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6567"/>
        <w:gridCol w:w="1153"/>
      </w:tblGrid>
      <w:tr w:rsidR="005D0B4F" w:rsidRPr="0075165F" w:rsidTr="005D0B4F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2486" w:type="dxa"/>
          </w:tcPr>
          <w:p w:rsidR="005D0B4F" w:rsidRPr="0075165F" w:rsidRDefault="005D0B4F" w:rsidP="007D536A">
            <w:pPr>
              <w:ind w:left="64"/>
              <w:rPr>
                <w:szCs w:val="24"/>
              </w:rPr>
            </w:pPr>
            <w:bookmarkStart w:id="0" w:name="_GoBack"/>
            <w:bookmarkEnd w:id="0"/>
          </w:p>
          <w:p w:rsidR="005D0B4F" w:rsidRPr="0075165F" w:rsidRDefault="00971335" w:rsidP="007D536A">
            <w:pPr>
              <w:ind w:left="64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43815</wp:posOffset>
                  </wp:positionV>
                  <wp:extent cx="1487170" cy="523240"/>
                  <wp:effectExtent l="0" t="0" r="0" b="0"/>
                  <wp:wrapNone/>
                  <wp:docPr id="74" name="Рисунок 74" descr="ЛОГОТИП ВЕСКОМ (ВАХРОВСКИЙ) ЧЕ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ЛОГОТИП ВЕСКОМ (ВАХРОВСКИЙ) ЧЕ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B4F" w:rsidRPr="0075165F" w:rsidRDefault="005D0B4F" w:rsidP="007D536A">
            <w:pPr>
              <w:ind w:left="64"/>
              <w:rPr>
                <w:szCs w:val="24"/>
              </w:rPr>
            </w:pPr>
          </w:p>
          <w:p w:rsidR="005D0B4F" w:rsidRPr="0075165F" w:rsidRDefault="005D0B4F" w:rsidP="007D536A">
            <w:pPr>
              <w:ind w:left="64"/>
              <w:rPr>
                <w:szCs w:val="24"/>
              </w:rPr>
            </w:pPr>
          </w:p>
          <w:p w:rsidR="005D0B4F" w:rsidRPr="0075165F" w:rsidRDefault="005D0B4F" w:rsidP="007D536A">
            <w:pPr>
              <w:ind w:left="64"/>
              <w:rPr>
                <w:szCs w:val="24"/>
              </w:rPr>
            </w:pPr>
          </w:p>
        </w:tc>
        <w:tc>
          <w:tcPr>
            <w:tcW w:w="6567" w:type="dxa"/>
          </w:tcPr>
          <w:p w:rsidR="005D0B4F" w:rsidRPr="0075165F" w:rsidRDefault="005D0B4F" w:rsidP="00EE5399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>Общество с ограниченной ответственностью</w:t>
            </w:r>
          </w:p>
          <w:p w:rsidR="005D0B4F" w:rsidRPr="0075165F" w:rsidRDefault="005D0B4F" w:rsidP="00EE5399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 xml:space="preserve"> «ВЕСКОМ»</w:t>
            </w:r>
            <w:r w:rsidRPr="005D0B4F">
              <w:rPr>
                <w:szCs w:val="24"/>
              </w:rPr>
              <w:t xml:space="preserve"> </w:t>
            </w:r>
          </w:p>
          <w:p w:rsidR="005D0B4F" w:rsidRPr="00CD2CA9" w:rsidRDefault="005D0B4F" w:rsidP="00EE5399">
            <w:pPr>
              <w:jc w:val="center"/>
              <w:rPr>
                <w:sz w:val="18"/>
                <w:szCs w:val="18"/>
              </w:rPr>
            </w:pPr>
            <w:r w:rsidRPr="00CD2CA9">
              <w:rPr>
                <w:sz w:val="18"/>
                <w:szCs w:val="18"/>
              </w:rPr>
              <w:t>454091, Россия, г. Челябинск, ул. Цвиллинга, д. 55А, офис 23</w:t>
            </w:r>
            <w:r w:rsidR="00971335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6875780</wp:posOffset>
                  </wp:positionH>
                  <wp:positionV relativeFrom="paragraph">
                    <wp:posOffset>548640</wp:posOffset>
                  </wp:positionV>
                  <wp:extent cx="549910" cy="647065"/>
                  <wp:effectExtent l="0" t="0" r="2540" b="635"/>
                  <wp:wrapNone/>
                  <wp:docPr id="75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B4F" w:rsidRPr="00CD2CA9" w:rsidRDefault="005D0B4F" w:rsidP="00EE5399">
            <w:pPr>
              <w:jc w:val="center"/>
              <w:rPr>
                <w:sz w:val="18"/>
                <w:szCs w:val="18"/>
              </w:rPr>
            </w:pPr>
            <w:r w:rsidRPr="00CD2CA9">
              <w:rPr>
                <w:sz w:val="18"/>
                <w:szCs w:val="18"/>
              </w:rPr>
              <w:t xml:space="preserve">Тел/факс: </w:t>
            </w:r>
            <w:r>
              <w:rPr>
                <w:sz w:val="18"/>
                <w:szCs w:val="18"/>
              </w:rPr>
              <w:t>+7</w:t>
            </w:r>
            <w:r w:rsidRPr="00CD2CA9">
              <w:rPr>
                <w:sz w:val="18"/>
                <w:szCs w:val="18"/>
              </w:rPr>
              <w:t xml:space="preserve">(351)237-13-44, </w:t>
            </w:r>
            <w:r>
              <w:rPr>
                <w:sz w:val="18"/>
                <w:szCs w:val="18"/>
              </w:rPr>
              <w:t>+7(351)</w:t>
            </w:r>
            <w:r w:rsidRPr="00CD2CA9">
              <w:rPr>
                <w:sz w:val="18"/>
                <w:szCs w:val="18"/>
              </w:rPr>
              <w:t>268-41-52</w:t>
            </w:r>
          </w:p>
          <w:p w:rsidR="005D0B4F" w:rsidRPr="0075165F" w:rsidRDefault="005D0B4F" w:rsidP="00EE5399">
            <w:pPr>
              <w:jc w:val="center"/>
              <w:rPr>
                <w:szCs w:val="24"/>
              </w:rPr>
            </w:pPr>
            <w:hyperlink r:id="rId10" w:history="1">
              <w:r w:rsidRPr="00CD2CA9">
                <w:t>http</w:t>
              </w:r>
              <w:r w:rsidRPr="00EE5399">
                <w:t>://</w:t>
              </w:r>
              <w:r w:rsidRPr="00CD2CA9">
                <w:t>www</w:t>
              </w:r>
              <w:r w:rsidRPr="00EE5399">
                <w:t>.</w:t>
              </w:r>
              <w:r w:rsidRPr="00CD2CA9">
                <w:t>ves</w:t>
              </w:r>
              <w:r w:rsidRPr="00EE5399">
                <w:t>-</w:t>
              </w:r>
              <w:r w:rsidRPr="00CD2CA9">
                <w:t>com</w:t>
              </w:r>
              <w:r w:rsidRPr="00EE5399">
                <w:t>.</w:t>
              </w:r>
              <w:r w:rsidRPr="00CD2CA9">
                <w:t>com</w:t>
              </w:r>
            </w:hyperlink>
            <w:r w:rsidRPr="00EE5399">
              <w:rPr>
                <w:sz w:val="18"/>
                <w:szCs w:val="18"/>
              </w:rPr>
              <w:t xml:space="preserve"> </w:t>
            </w:r>
            <w:r w:rsidRPr="00CD2CA9">
              <w:rPr>
                <w:sz w:val="18"/>
                <w:szCs w:val="18"/>
                <w:lang w:val="en-US"/>
              </w:rPr>
              <w:t>E</w:t>
            </w:r>
            <w:r w:rsidRPr="00EE5399">
              <w:rPr>
                <w:sz w:val="18"/>
                <w:szCs w:val="18"/>
              </w:rPr>
              <w:t>-</w:t>
            </w:r>
            <w:r w:rsidRPr="00CD2CA9">
              <w:rPr>
                <w:sz w:val="18"/>
                <w:szCs w:val="18"/>
                <w:lang w:val="en-US"/>
              </w:rPr>
              <w:t>mail</w:t>
            </w:r>
            <w:r w:rsidRPr="00CD2CA9">
              <w:rPr>
                <w:sz w:val="18"/>
                <w:szCs w:val="18"/>
              </w:rPr>
              <w:t>:</w:t>
            </w:r>
            <w:r w:rsidRPr="00CD2CA9">
              <w:rPr>
                <w:sz w:val="18"/>
                <w:szCs w:val="18"/>
                <w:lang w:val="en-US"/>
              </w:rPr>
              <w:t>mail</w:t>
            </w:r>
            <w:r w:rsidRPr="00CD2CA9">
              <w:rPr>
                <w:sz w:val="18"/>
                <w:szCs w:val="18"/>
              </w:rPr>
              <w:t>@</w:t>
            </w:r>
            <w:r w:rsidRPr="00CD2CA9">
              <w:rPr>
                <w:sz w:val="18"/>
                <w:szCs w:val="18"/>
                <w:lang w:val="en-US"/>
              </w:rPr>
              <w:t>ves</w:t>
            </w:r>
            <w:r w:rsidRPr="00CD2CA9">
              <w:rPr>
                <w:sz w:val="18"/>
                <w:szCs w:val="18"/>
              </w:rPr>
              <w:t>-</w:t>
            </w:r>
            <w:r w:rsidRPr="00CD2CA9">
              <w:rPr>
                <w:sz w:val="18"/>
                <w:szCs w:val="18"/>
                <w:lang w:val="en-US"/>
              </w:rPr>
              <w:t>com</w:t>
            </w:r>
            <w:r w:rsidRPr="00CD2CA9">
              <w:rPr>
                <w:sz w:val="18"/>
                <w:szCs w:val="18"/>
              </w:rPr>
              <w:t>.</w:t>
            </w:r>
            <w:r w:rsidRPr="00CD2CA9">
              <w:rPr>
                <w:sz w:val="18"/>
                <w:szCs w:val="18"/>
                <w:lang w:val="en-US"/>
              </w:rPr>
              <w:t>com</w:t>
            </w:r>
          </w:p>
        </w:tc>
        <w:tc>
          <w:tcPr>
            <w:tcW w:w="1153" w:type="dxa"/>
          </w:tcPr>
          <w:p w:rsidR="005D0B4F" w:rsidRPr="005D0B4F" w:rsidRDefault="00971335" w:rsidP="005D0B4F">
            <w:pPr>
              <w:rPr>
                <w:szCs w:val="24"/>
                <w:lang w:val="en-US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113665</wp:posOffset>
                  </wp:positionV>
                  <wp:extent cx="549910" cy="647065"/>
                  <wp:effectExtent l="0" t="0" r="2540" b="635"/>
                  <wp:wrapNone/>
                  <wp:docPr id="77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45DED" w:rsidRPr="00A255EA" w:rsidRDefault="00145DED" w:rsidP="004F0D5A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A255EA">
        <w:rPr>
          <w:rFonts w:ascii="Times New Roman" w:hAnsi="Times New Roman"/>
          <w:b w:val="0"/>
          <w:sz w:val="28"/>
          <w:szCs w:val="28"/>
        </w:rPr>
        <w:t>ОПРОСНЫЙ ЛИСТ</w:t>
      </w:r>
      <w:r w:rsidR="004F0D5A" w:rsidRPr="00A255EA">
        <w:rPr>
          <w:rFonts w:ascii="Times New Roman" w:hAnsi="Times New Roman"/>
          <w:b w:val="0"/>
          <w:sz w:val="28"/>
          <w:szCs w:val="28"/>
        </w:rPr>
        <w:t xml:space="preserve"> </w:t>
      </w:r>
      <w:r w:rsidRPr="00A255EA">
        <w:rPr>
          <w:rFonts w:ascii="Times New Roman" w:hAnsi="Times New Roman"/>
          <w:b w:val="0"/>
          <w:sz w:val="28"/>
          <w:szCs w:val="28"/>
        </w:rPr>
        <w:t>заказа дозатора непрерывного действия КЛИМ-ВД</w:t>
      </w:r>
    </w:p>
    <w:p w:rsidR="004F0D5A" w:rsidRPr="00772F17" w:rsidRDefault="004F0D5A" w:rsidP="00772F17">
      <w:pPr>
        <w:pStyle w:val="Normal"/>
        <w:tabs>
          <w:tab w:val="left" w:leader="dot" w:pos="10065"/>
        </w:tabs>
        <w:rPr>
          <w:rFonts w:ascii="Times New Roman" w:hAnsi="Times New Roman"/>
          <w:bCs/>
          <w:snapToGrid/>
        </w:rPr>
      </w:pPr>
      <w:r w:rsidRPr="00772F17">
        <w:rPr>
          <w:rFonts w:ascii="Times New Roman" w:hAnsi="Times New Roman"/>
          <w:bCs/>
          <w:snapToGrid/>
        </w:rPr>
        <w:t>Дата заполнения листа «_____»___________20</w:t>
      </w:r>
      <w:r w:rsidR="00F34293">
        <w:rPr>
          <w:rFonts w:ascii="Times New Roman" w:hAnsi="Times New Roman"/>
          <w:bCs/>
          <w:snapToGrid/>
        </w:rPr>
        <w:t>2</w:t>
      </w:r>
      <w:r w:rsidRPr="00772F17">
        <w:rPr>
          <w:rFonts w:ascii="Times New Roman" w:hAnsi="Times New Roman"/>
          <w:bCs/>
          <w:snapToGrid/>
        </w:rPr>
        <w:t>_ г.</w:t>
      </w:r>
    </w:p>
    <w:p w:rsidR="00145DED" w:rsidRDefault="00145DED">
      <w:pPr>
        <w:pStyle w:val="Normal"/>
        <w:tabs>
          <w:tab w:val="left" w:leader="dot" w:pos="10065"/>
        </w:tabs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 xml:space="preserve">Предприятие: </w:t>
      </w:r>
      <w:r w:rsidR="007625AC">
        <w:rPr>
          <w:rFonts w:ascii="Times New Roman" w:hAnsi="Times New Roman"/>
          <w:bCs/>
          <w:snapToGrid/>
        </w:rPr>
        <w:t>_______________________________________________________________________</w:t>
      </w:r>
    </w:p>
    <w:p w:rsidR="00145DED" w:rsidRDefault="00145DED">
      <w:pPr>
        <w:pStyle w:val="Normal"/>
        <w:tabs>
          <w:tab w:val="left" w:leader="dot" w:pos="10065"/>
        </w:tabs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 xml:space="preserve">Фамилия, имя  и должность лица заполнившего лист: </w:t>
      </w:r>
      <w:r w:rsidR="007625AC">
        <w:rPr>
          <w:rFonts w:ascii="Times New Roman" w:hAnsi="Times New Roman"/>
          <w:bCs/>
          <w:snapToGrid/>
        </w:rPr>
        <w:t>_____________________________________</w:t>
      </w:r>
    </w:p>
    <w:p w:rsidR="00145DED" w:rsidRDefault="00145DED">
      <w:pPr>
        <w:pStyle w:val="Normal"/>
        <w:tabs>
          <w:tab w:val="left" w:leader="dot" w:pos="10065"/>
        </w:tabs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 xml:space="preserve">Контактный телефон (с кодом города):  </w:t>
      </w:r>
      <w:r w:rsidR="007625AC">
        <w:rPr>
          <w:rFonts w:ascii="Times New Roman" w:hAnsi="Times New Roman"/>
          <w:bCs/>
          <w:snapToGrid/>
        </w:rPr>
        <w:t>_________________________________________________</w:t>
      </w:r>
    </w:p>
    <w:p w:rsidR="00145DED" w:rsidRPr="007625AC" w:rsidRDefault="00145DED">
      <w:pPr>
        <w:pStyle w:val="Normal"/>
        <w:tabs>
          <w:tab w:val="left" w:leader="dot" w:pos="10065"/>
        </w:tabs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  <w:lang w:val="en-US"/>
        </w:rPr>
        <w:t>E</w:t>
      </w:r>
      <w:r w:rsidRPr="007625AC">
        <w:rPr>
          <w:rFonts w:ascii="Times New Roman" w:hAnsi="Times New Roman"/>
          <w:bCs/>
          <w:snapToGrid/>
        </w:rPr>
        <w:t>-</w:t>
      </w:r>
      <w:r>
        <w:rPr>
          <w:rFonts w:ascii="Times New Roman" w:hAnsi="Times New Roman"/>
          <w:bCs/>
          <w:snapToGrid/>
          <w:lang w:val="en-US"/>
        </w:rPr>
        <w:t>mail</w:t>
      </w:r>
      <w:r w:rsidRPr="007625AC">
        <w:rPr>
          <w:rFonts w:ascii="Times New Roman" w:hAnsi="Times New Roman"/>
          <w:bCs/>
          <w:snapToGrid/>
        </w:rPr>
        <w:t xml:space="preserve">: </w:t>
      </w:r>
      <w:r w:rsidR="007625AC">
        <w:rPr>
          <w:rFonts w:ascii="Times New Roman" w:hAnsi="Times New Roman"/>
          <w:bCs/>
          <w:snapToGrid/>
        </w:rPr>
        <w:t>_____________________________________________________________________________</w:t>
      </w:r>
    </w:p>
    <w:p w:rsidR="00145DED" w:rsidRDefault="00145DED">
      <w:pPr>
        <w:pStyle w:val="Normal"/>
        <w:tabs>
          <w:tab w:val="left" w:leader="dot" w:pos="10065"/>
        </w:tabs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Идентификация дозатора: (место установки</w:t>
      </w:r>
      <w:r w:rsidR="007E2E51">
        <w:rPr>
          <w:rFonts w:ascii="Times New Roman" w:hAnsi="Times New Roman"/>
          <w:bCs/>
          <w:snapToGrid/>
        </w:rPr>
        <w:t>, технологический объект, цех</w:t>
      </w:r>
      <w:r>
        <w:rPr>
          <w:rFonts w:ascii="Times New Roman" w:hAnsi="Times New Roman"/>
          <w:bCs/>
          <w:snapToGrid/>
        </w:rPr>
        <w:t>)</w:t>
      </w:r>
      <w:r w:rsidR="007625AC">
        <w:rPr>
          <w:rFonts w:ascii="Times New Roman" w:hAnsi="Times New Roman"/>
          <w:bCs/>
          <w:snapToGrid/>
        </w:rPr>
        <w:t>___________________</w:t>
      </w:r>
    </w:p>
    <w:p w:rsidR="00145DED" w:rsidRDefault="007625AC">
      <w:pPr>
        <w:pStyle w:val="Normal"/>
        <w:tabs>
          <w:tab w:val="left" w:leader="dot" w:pos="10065"/>
        </w:tabs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___________________________________________________________________________________</w:t>
      </w:r>
    </w:p>
    <w:p w:rsidR="00145DED" w:rsidRDefault="00145DED" w:rsidP="00A255EA">
      <w:pPr>
        <w:pStyle w:val="Normal"/>
        <w:tabs>
          <w:tab w:val="left" w:leader="dot" w:pos="10065"/>
        </w:tabs>
        <w:spacing w:after="120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 xml:space="preserve">Количество дозаторов  </w:t>
      </w:r>
      <w:r w:rsidR="002D787A">
        <w:rPr>
          <w:rFonts w:ascii="Times New Roman" w:hAnsi="Times New Roman"/>
          <w:bCs/>
          <w:snapToGrid/>
        </w:rPr>
        <w:t xml:space="preserve">по данному опросному листу </w:t>
      </w:r>
      <w:r w:rsidR="007625AC">
        <w:rPr>
          <w:rFonts w:ascii="Times New Roman" w:hAnsi="Times New Roman"/>
          <w:bCs/>
          <w:snapToGrid/>
        </w:rPr>
        <w:t>______________________________________</w:t>
      </w:r>
    </w:p>
    <w:p w:rsidR="002D787A" w:rsidRPr="00A255EA" w:rsidRDefault="002D787A" w:rsidP="002D787A">
      <w:pPr>
        <w:pStyle w:val="7"/>
        <w:rPr>
          <w:b w:val="0"/>
          <w:i w:val="0"/>
          <w:sz w:val="28"/>
          <w:szCs w:val="28"/>
        </w:rPr>
      </w:pPr>
      <w:r w:rsidRPr="00A255EA">
        <w:rPr>
          <w:b w:val="0"/>
          <w:i w:val="0"/>
          <w:sz w:val="28"/>
          <w:szCs w:val="28"/>
        </w:rPr>
        <w:t>Характеристика дозируемого материала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701"/>
        <w:gridCol w:w="1275"/>
        <w:gridCol w:w="1701"/>
      </w:tblGrid>
      <w:tr w:rsidR="00D2229C" w:rsidTr="00A255EA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253" w:type="dxa"/>
            <w:vMerge w:val="restart"/>
            <w:vAlign w:val="center"/>
          </w:tcPr>
          <w:p w:rsidR="00D2229C" w:rsidRPr="006C675E" w:rsidRDefault="00D2229C" w:rsidP="006C675E">
            <w:pPr>
              <w:pStyle w:val="Normal"/>
              <w:tabs>
                <w:tab w:val="left" w:leader="dot" w:pos="10065"/>
              </w:tabs>
              <w:jc w:val="both"/>
              <w:rPr>
                <w:rFonts w:ascii="Times New Roman" w:hAnsi="Times New Roman"/>
                <w:bCs/>
                <w:snapToGrid/>
                <w:sz w:val="22"/>
                <w:lang w:val="en-US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Гранулометрический состав</w:t>
            </w:r>
          </w:p>
        </w:tc>
        <w:tc>
          <w:tcPr>
            <w:tcW w:w="1276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2229C">
              <w:rPr>
                <w:rFonts w:ascii="Times New Roman" w:hAnsi="Times New Roman"/>
                <w:snapToGrid/>
                <w:sz w:val="22"/>
              </w:rPr>
              <w:t>Минимальн</w:t>
            </w:r>
            <w:r>
              <w:rPr>
                <w:rFonts w:ascii="Times New Roman" w:hAnsi="Times New Roman"/>
                <w:snapToGrid/>
                <w:sz w:val="22"/>
              </w:rPr>
              <w:t>ый</w:t>
            </w:r>
          </w:p>
        </w:tc>
        <w:tc>
          <w:tcPr>
            <w:tcW w:w="1275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2229C">
              <w:rPr>
                <w:rFonts w:ascii="Times New Roman" w:hAnsi="Times New Roman"/>
                <w:snapToGrid/>
                <w:sz w:val="22"/>
              </w:rPr>
              <w:t>Основн</w:t>
            </w:r>
            <w:r>
              <w:rPr>
                <w:rFonts w:ascii="Times New Roman" w:hAnsi="Times New Roman"/>
                <w:snapToGrid/>
                <w:sz w:val="22"/>
              </w:rPr>
              <w:t>ой</w:t>
            </w:r>
          </w:p>
        </w:tc>
        <w:tc>
          <w:tcPr>
            <w:tcW w:w="1701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2229C">
              <w:rPr>
                <w:rFonts w:ascii="Times New Roman" w:hAnsi="Times New Roman"/>
                <w:snapToGrid/>
                <w:sz w:val="22"/>
              </w:rPr>
              <w:t>Максимальн</w:t>
            </w:r>
            <w:r>
              <w:rPr>
                <w:rFonts w:ascii="Times New Roman" w:hAnsi="Times New Roman"/>
                <w:snapToGrid/>
                <w:sz w:val="22"/>
              </w:rPr>
              <w:t>ый</w:t>
            </w:r>
          </w:p>
        </w:tc>
      </w:tr>
      <w:tr w:rsidR="00D2229C" w:rsidTr="00A255E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53" w:type="dxa"/>
            <w:vMerge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2229C">
              <w:rPr>
                <w:rFonts w:ascii="Times New Roman" w:hAnsi="Times New Roman"/>
                <w:snapToGrid/>
                <w:sz w:val="22"/>
              </w:rPr>
              <w:t>Размер частиц, мм</w:t>
            </w:r>
          </w:p>
        </w:tc>
        <w:tc>
          <w:tcPr>
            <w:tcW w:w="1701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D2229C" w:rsidTr="00A255E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vMerge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2229C">
              <w:rPr>
                <w:rFonts w:ascii="Times New Roman" w:hAnsi="Times New Roman"/>
                <w:snapToGrid/>
                <w:sz w:val="22"/>
              </w:rPr>
              <w:t>% от общего объема</w:t>
            </w:r>
          </w:p>
        </w:tc>
        <w:tc>
          <w:tcPr>
            <w:tcW w:w="1701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7E7577" w:rsidTr="00A255E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53" w:type="dxa"/>
            <w:vAlign w:val="center"/>
          </w:tcPr>
          <w:p w:rsidR="007E7577" w:rsidRPr="006C675E" w:rsidRDefault="007E7577" w:rsidP="003765D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lang w:val="en-US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Наименование дозируемого материала</w:t>
            </w:r>
          </w:p>
        </w:tc>
        <w:tc>
          <w:tcPr>
            <w:tcW w:w="5953" w:type="dxa"/>
            <w:gridSpan w:val="4"/>
            <w:vAlign w:val="center"/>
          </w:tcPr>
          <w:p w:rsidR="007E7577" w:rsidRDefault="007E7577" w:rsidP="003765DD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D2229C" w:rsidTr="00A255E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53" w:type="dxa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Наибольший размер куска, мм</w:t>
            </w:r>
          </w:p>
        </w:tc>
        <w:tc>
          <w:tcPr>
            <w:tcW w:w="5953" w:type="dxa"/>
            <w:gridSpan w:val="4"/>
            <w:vAlign w:val="center"/>
          </w:tcPr>
          <w:p w:rsidR="00D2229C" w:rsidRDefault="00D2229C" w:rsidP="00D2229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2D787A" w:rsidRPr="002D787A" w:rsidTr="00A255E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53" w:type="dxa"/>
          </w:tcPr>
          <w:p w:rsidR="002D787A" w:rsidRPr="006C675E" w:rsidRDefault="002D787A" w:rsidP="00303DD0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6C675E">
              <w:rPr>
                <w:rFonts w:ascii="Times New Roman" w:hAnsi="Times New Roman"/>
                <w:bCs/>
                <w:snapToGrid/>
                <w:sz w:val="22"/>
              </w:rPr>
              <w:t>Насыпная (объемная) масса, т/м</w:t>
            </w:r>
            <w:r w:rsidRPr="006C675E">
              <w:rPr>
                <w:rFonts w:ascii="Times New Roman" w:hAnsi="Times New Roman"/>
                <w:bCs/>
                <w:snapToGrid/>
                <w:sz w:val="22"/>
                <w:vertAlign w:val="superscript"/>
              </w:rPr>
              <w:t>3</w:t>
            </w:r>
          </w:p>
        </w:tc>
        <w:tc>
          <w:tcPr>
            <w:tcW w:w="5953" w:type="dxa"/>
            <w:gridSpan w:val="4"/>
            <w:vAlign w:val="center"/>
          </w:tcPr>
          <w:p w:rsidR="002D787A" w:rsidRPr="002D787A" w:rsidRDefault="002D787A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color w:val="0000FF"/>
                <w:sz w:val="22"/>
              </w:rPr>
            </w:pPr>
          </w:p>
        </w:tc>
      </w:tr>
      <w:tr w:rsidR="002D787A" w:rsidRPr="002D787A" w:rsidTr="00A255E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253" w:type="dxa"/>
          </w:tcPr>
          <w:p w:rsidR="002D787A" w:rsidRPr="006C675E" w:rsidRDefault="002D787A" w:rsidP="00303DD0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6C675E">
              <w:rPr>
                <w:rFonts w:ascii="Times New Roman" w:hAnsi="Times New Roman"/>
                <w:bCs/>
                <w:snapToGrid/>
                <w:sz w:val="22"/>
              </w:rPr>
              <w:t xml:space="preserve">Угол естественного откоса материала, </w:t>
            </w:r>
            <w:r w:rsidR="007669C6" w:rsidRPr="006C675E">
              <w:rPr>
                <w:rFonts w:ascii="Times New Roman" w:hAnsi="Times New Roman"/>
                <w:bCs/>
                <w:iCs/>
                <w:snapToGrid/>
                <w:sz w:val="22"/>
              </w:rPr>
              <w:sym w:font="Symbol" w:char="F0B0"/>
            </w:r>
          </w:p>
        </w:tc>
        <w:tc>
          <w:tcPr>
            <w:tcW w:w="5953" w:type="dxa"/>
            <w:gridSpan w:val="4"/>
            <w:vAlign w:val="center"/>
          </w:tcPr>
          <w:p w:rsidR="002D787A" w:rsidRPr="002D787A" w:rsidRDefault="002D787A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color w:val="0000FF"/>
                <w:sz w:val="22"/>
              </w:rPr>
            </w:pPr>
          </w:p>
        </w:tc>
      </w:tr>
      <w:tr w:rsidR="002D787A" w:rsidTr="00A255E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253" w:type="dxa"/>
          </w:tcPr>
          <w:p w:rsidR="002D787A" w:rsidRPr="006C675E" w:rsidRDefault="002D787A" w:rsidP="00303DD0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6C675E">
              <w:rPr>
                <w:rFonts w:ascii="Times New Roman" w:hAnsi="Times New Roman"/>
                <w:bCs/>
                <w:snapToGrid/>
                <w:sz w:val="22"/>
              </w:rPr>
              <w:t xml:space="preserve">Максимальная температура материала, </w:t>
            </w:r>
            <w:r w:rsidRPr="006C675E">
              <w:rPr>
                <w:rFonts w:ascii="Times New Roman" w:hAnsi="Times New Roman"/>
                <w:bCs/>
                <w:iCs/>
                <w:snapToGrid/>
                <w:sz w:val="22"/>
              </w:rPr>
              <w:sym w:font="Symbol" w:char="F0B0"/>
            </w:r>
            <w:r w:rsidRPr="006C675E">
              <w:rPr>
                <w:rFonts w:ascii="Times New Roman" w:hAnsi="Times New Roman"/>
                <w:bCs/>
                <w:iCs/>
                <w:snapToGrid/>
                <w:sz w:val="22"/>
              </w:rPr>
              <w:t>С</w:t>
            </w:r>
          </w:p>
        </w:tc>
        <w:tc>
          <w:tcPr>
            <w:tcW w:w="5953" w:type="dxa"/>
            <w:gridSpan w:val="4"/>
            <w:vAlign w:val="center"/>
          </w:tcPr>
          <w:p w:rsidR="002D787A" w:rsidRDefault="002D787A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2D787A" w:rsidTr="00A255E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53" w:type="dxa"/>
          </w:tcPr>
          <w:p w:rsidR="002D787A" w:rsidRDefault="002D787A" w:rsidP="00303DD0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Связанная влажность, </w:t>
            </w:r>
            <w:r w:rsidRPr="00DD06F1">
              <w:rPr>
                <w:rFonts w:ascii="Times New Roman" w:hAnsi="Times New Roman"/>
                <w:bCs/>
                <w:iCs/>
                <w:snapToGrid/>
                <w:sz w:val="22"/>
              </w:rPr>
              <w:t>%</w:t>
            </w:r>
          </w:p>
        </w:tc>
        <w:tc>
          <w:tcPr>
            <w:tcW w:w="5953" w:type="dxa"/>
            <w:gridSpan w:val="4"/>
            <w:vAlign w:val="center"/>
          </w:tcPr>
          <w:p w:rsidR="002D787A" w:rsidRDefault="002D787A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2D787A" w:rsidTr="00A255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:rsidR="002D787A" w:rsidRDefault="002D787A" w:rsidP="00303DD0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Влажность поверхности</w:t>
            </w:r>
            <w:r w:rsidR="00D2229C">
              <w:rPr>
                <w:rFonts w:ascii="Times New Roman" w:hAnsi="Times New Roman"/>
                <w:bCs/>
                <w:snapToGrid/>
                <w:sz w:val="22"/>
              </w:rPr>
              <w:t>, %</w:t>
            </w:r>
          </w:p>
        </w:tc>
        <w:tc>
          <w:tcPr>
            <w:tcW w:w="5953" w:type="dxa"/>
            <w:gridSpan w:val="4"/>
            <w:vAlign w:val="center"/>
          </w:tcPr>
          <w:p w:rsidR="002D787A" w:rsidRDefault="002D787A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5F06F2" w:rsidTr="00A255E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F2" w:rsidRPr="00D766A2" w:rsidRDefault="00EC43FC" w:rsidP="00EC43FC">
            <w:pPr>
              <w:pStyle w:val="Normal"/>
              <w:tabs>
                <w:tab w:val="left" w:leader="dot" w:pos="4037"/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bCs/>
                <w:snapToGrid/>
                <w:sz w:val="22"/>
              </w:rPr>
              <w:t>Характеристики потока</w:t>
            </w:r>
            <w:r w:rsidR="00DD06F1">
              <w:rPr>
                <w:rFonts w:ascii="Times New Roman" w:hAnsi="Times New Roman"/>
                <w:bCs/>
                <w:snapToGrid/>
                <w:sz w:val="22"/>
              </w:rPr>
              <w:t>: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5F06F2" w:rsidRPr="00D766A2" w:rsidRDefault="005F06F2" w:rsidP="00D766A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 xml:space="preserve"> </w:t>
            </w:r>
          </w:p>
        </w:tc>
      </w:tr>
      <w:tr w:rsidR="005F06F2" w:rsidTr="00A255EA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F06F2" w:rsidRPr="00D766A2" w:rsidRDefault="00EC43FC" w:rsidP="00EC43FC">
            <w:pPr>
              <w:pStyle w:val="Normal"/>
              <w:tabs>
                <w:tab w:val="left" w:leader="dot" w:pos="4037"/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   - с</w:t>
            </w:r>
            <w:r w:rsidRPr="00D766A2">
              <w:rPr>
                <w:rFonts w:ascii="Times New Roman" w:hAnsi="Times New Roman"/>
                <w:bCs/>
                <w:snapToGrid/>
                <w:sz w:val="22"/>
              </w:rPr>
              <w:t>вободная текучесть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5F06F2" w:rsidRPr="00D766A2" w:rsidRDefault="006C675E" w:rsidP="00BA113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69113F">
              <w:rPr>
                <w:rFonts w:ascii="Times New Roman" w:hAnsi="Times New Roman"/>
                <w:b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>п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лохая   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 </w:t>
            </w: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>у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>довл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етворительная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   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>в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>ысокая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 </w:t>
            </w:r>
          </w:p>
        </w:tc>
      </w:tr>
      <w:tr w:rsidR="005F06F2" w:rsidTr="00A255E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F06F2" w:rsidRDefault="00EC43FC" w:rsidP="00EC43FC">
            <w:pPr>
              <w:pStyle w:val="Normal"/>
              <w:tabs>
                <w:tab w:val="left" w:leader="dot" w:pos="4037"/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   - образование сводов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5F06F2" w:rsidRDefault="006C675E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>да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F06F2" w:rsidTr="00A255EA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F06F2" w:rsidRDefault="00EC43FC" w:rsidP="00EC43FC">
            <w:pPr>
              <w:pStyle w:val="Normal"/>
              <w:tabs>
                <w:tab w:val="left" w:leader="dot" w:pos="4037"/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   - липкий, клейкий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5F06F2" w:rsidRDefault="006C675E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>да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 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F06F2" w:rsidTr="00A255E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F06F2" w:rsidRDefault="00EC43FC" w:rsidP="00EC43FC">
            <w:pPr>
              <w:pStyle w:val="Normal"/>
              <w:tabs>
                <w:tab w:val="left" w:leader="dot" w:pos="4037"/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   - абразивность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5F06F2" w:rsidRDefault="006C675E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>низкая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       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 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 </w:t>
            </w: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умеренная </w:t>
            </w:r>
            <w:r w:rsidR="007F55F1">
              <w:rPr>
                <w:rFonts w:ascii="Times New Roman" w:hAnsi="Times New Roman"/>
                <w:snapToGrid/>
                <w:sz w:val="22"/>
              </w:rPr>
              <w:t xml:space="preserve"> 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   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   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5F06F2">
              <w:rPr>
                <w:rFonts w:ascii="Times New Roman" w:hAnsi="Times New Roman"/>
                <w:snapToGrid/>
                <w:sz w:val="22"/>
              </w:rPr>
              <w:t>в</w:t>
            </w:r>
            <w:r w:rsidR="005F06F2" w:rsidRPr="00D766A2">
              <w:rPr>
                <w:rFonts w:ascii="Times New Roman" w:hAnsi="Times New Roman"/>
                <w:snapToGrid/>
                <w:sz w:val="22"/>
              </w:rPr>
              <w:t>ысокая</w:t>
            </w:r>
            <w:r w:rsidR="005F06F2">
              <w:rPr>
                <w:rFonts w:ascii="Times New Roman" w:hAnsi="Times New Roman"/>
                <w:snapToGrid/>
                <w:sz w:val="22"/>
              </w:rPr>
              <w:t xml:space="preserve"> </w:t>
            </w:r>
          </w:p>
        </w:tc>
      </w:tr>
      <w:tr w:rsidR="005F06F2" w:rsidTr="00A255E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F06F2" w:rsidRDefault="00EC43FC" w:rsidP="00EC43FC">
            <w:pPr>
              <w:pStyle w:val="Normal"/>
              <w:tabs>
                <w:tab w:val="left" w:leader="dot" w:pos="4037"/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   - химическая агрессивность к металлу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5F06F2" w:rsidRDefault="00565461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нет</w:t>
            </w:r>
          </w:p>
        </w:tc>
      </w:tr>
      <w:tr w:rsidR="005F06F2" w:rsidTr="00A255E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F06F2" w:rsidRDefault="00EC43FC" w:rsidP="00EC43FC">
            <w:pPr>
              <w:pStyle w:val="Normal"/>
              <w:tabs>
                <w:tab w:val="left" w:leader="dot" w:pos="4037"/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   - химическая агрессивность к резине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5F06F2" w:rsidRDefault="00565461" w:rsidP="00303DD0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нет</w:t>
            </w:r>
          </w:p>
        </w:tc>
      </w:tr>
    </w:tbl>
    <w:p w:rsidR="002D787A" w:rsidRPr="00A255EA" w:rsidRDefault="002D787A" w:rsidP="0079644B">
      <w:pPr>
        <w:pStyle w:val="7"/>
        <w:spacing w:before="120"/>
        <w:rPr>
          <w:b w:val="0"/>
          <w:i w:val="0"/>
          <w:sz w:val="28"/>
          <w:szCs w:val="28"/>
        </w:rPr>
      </w:pPr>
      <w:r w:rsidRPr="00A255EA">
        <w:rPr>
          <w:b w:val="0"/>
          <w:i w:val="0"/>
          <w:sz w:val="28"/>
          <w:szCs w:val="28"/>
        </w:rPr>
        <w:t>Основные технические характеристики дозатора</w:t>
      </w:r>
    </w:p>
    <w:tbl>
      <w:tblPr>
        <w:tblpPr w:leftFromText="180" w:rightFromText="180" w:vertAnchor="text" w:horzAnchor="margin" w:tblpX="108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1219"/>
        <w:gridCol w:w="304"/>
        <w:gridCol w:w="915"/>
        <w:gridCol w:w="609"/>
        <w:gridCol w:w="610"/>
        <w:gridCol w:w="914"/>
        <w:gridCol w:w="305"/>
        <w:gridCol w:w="1044"/>
      </w:tblGrid>
      <w:tr w:rsidR="007C732D" w:rsidTr="00A255E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7C732D" w:rsidRPr="00DD50D4" w:rsidRDefault="007C732D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Режим работы</w:t>
            </w:r>
            <w:r w:rsidR="00DD50D4" w:rsidRPr="00DD50D4">
              <w:rPr>
                <w:rFonts w:ascii="Times New Roman" w:hAnsi="Times New Roman"/>
                <w:bCs/>
                <w:snapToGrid/>
                <w:sz w:val="22"/>
              </w:rPr>
              <w:t xml:space="preserve"> (один из трех вариантов):</w:t>
            </w:r>
          </w:p>
        </w:tc>
        <w:tc>
          <w:tcPr>
            <w:tcW w:w="5920" w:type="dxa"/>
            <w:gridSpan w:val="8"/>
          </w:tcPr>
          <w:p w:rsidR="007C732D" w:rsidRDefault="00DD50D4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="007C732D">
              <w:rPr>
                <w:rFonts w:ascii="Times New Roman" w:hAnsi="Times New Roman"/>
                <w:bCs/>
                <w:snapToGrid/>
                <w:sz w:val="22"/>
              </w:rPr>
              <w:t xml:space="preserve"> непрерывное дозирование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с подсчетом массы материала;</w:t>
            </w:r>
          </w:p>
          <w:p w:rsidR="007C732D" w:rsidRDefault="00DD50D4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bCs/>
                <w:snapToGrid/>
                <w:sz w:val="22"/>
              </w:rPr>
              <w:t xml:space="preserve"> порционное дозирование (величина порции __</w:t>
            </w:r>
            <w:r w:rsidR="00DD06F1">
              <w:rPr>
                <w:rFonts w:ascii="Times New Roman" w:hAnsi="Times New Roman"/>
                <w:bCs/>
                <w:snapToGrid/>
                <w:sz w:val="22"/>
              </w:rPr>
              <w:t>___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___ кг,</w:t>
            </w:r>
          </w:p>
          <w:p w:rsidR="00DD50D4" w:rsidRDefault="00DD50D4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максимальное время отвеса порции ______</w:t>
            </w:r>
            <w:r w:rsidR="00DD06F1">
              <w:rPr>
                <w:rFonts w:ascii="Times New Roman" w:hAnsi="Times New Roman"/>
                <w:bCs/>
                <w:snapToGrid/>
                <w:sz w:val="22"/>
              </w:rPr>
              <w:t>___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_ мин);</w:t>
            </w:r>
          </w:p>
          <w:p w:rsidR="00DD50D4" w:rsidRPr="00DD50D4" w:rsidRDefault="00DD50D4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7E2E51">
              <w:rPr>
                <w:rFonts w:ascii="Times New Roman" w:hAnsi="Times New Roman"/>
                <w:snapToGrid/>
                <w:sz w:val="22"/>
              </w:rPr>
              <w:t>конвейер-весоизмеритель,</w:t>
            </w:r>
            <w:r>
              <w:rPr>
                <w:rFonts w:ascii="Times New Roman" w:hAnsi="Times New Roman"/>
                <w:snapToGrid/>
                <w:sz w:val="22"/>
              </w:rPr>
              <w:t xml:space="preserve"> без дозирования</w:t>
            </w:r>
          </w:p>
        </w:tc>
      </w:tr>
      <w:tr w:rsidR="00DD50D4" w:rsidTr="00A255E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3" w:type="dxa"/>
            <w:vMerge w:val="restart"/>
          </w:tcPr>
          <w:p w:rsidR="00DD50D4" w:rsidRDefault="00DD50D4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Наибольшая производительность дозатора, т/ч </w:t>
            </w:r>
            <w:r w:rsidR="006C675E" w:rsidRPr="006C675E">
              <w:rPr>
                <w:rFonts w:ascii="Times New Roman" w:hAnsi="Times New Roman"/>
                <w:bCs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(заполняется при работе в режиме непрерывного дозирования или в режиме весов непрерывного взвешивания)</w:t>
            </w:r>
          </w:p>
        </w:tc>
        <w:tc>
          <w:tcPr>
            <w:tcW w:w="1219" w:type="dxa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1,0</w:t>
            </w:r>
          </w:p>
        </w:tc>
        <w:tc>
          <w:tcPr>
            <w:tcW w:w="1219" w:type="dxa"/>
            <w:gridSpan w:val="2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1,6</w:t>
            </w:r>
          </w:p>
        </w:tc>
        <w:tc>
          <w:tcPr>
            <w:tcW w:w="1219" w:type="dxa"/>
            <w:gridSpan w:val="2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2,5</w:t>
            </w:r>
          </w:p>
        </w:tc>
        <w:tc>
          <w:tcPr>
            <w:tcW w:w="1219" w:type="dxa"/>
            <w:gridSpan w:val="2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4</w:t>
            </w:r>
          </w:p>
        </w:tc>
        <w:tc>
          <w:tcPr>
            <w:tcW w:w="1044" w:type="dxa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6,3</w:t>
            </w:r>
          </w:p>
        </w:tc>
      </w:tr>
      <w:tr w:rsidR="00DD50D4" w:rsidTr="00A255E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53" w:type="dxa"/>
            <w:vMerge/>
          </w:tcPr>
          <w:p w:rsidR="00DD50D4" w:rsidRDefault="00DD50D4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</w:p>
        </w:tc>
        <w:tc>
          <w:tcPr>
            <w:tcW w:w="1219" w:type="dxa"/>
          </w:tcPr>
          <w:p w:rsidR="00DD50D4" w:rsidRDefault="00F01367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10</w:t>
            </w:r>
          </w:p>
        </w:tc>
        <w:tc>
          <w:tcPr>
            <w:tcW w:w="1219" w:type="dxa"/>
            <w:gridSpan w:val="2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16</w:t>
            </w:r>
          </w:p>
        </w:tc>
        <w:tc>
          <w:tcPr>
            <w:tcW w:w="1219" w:type="dxa"/>
            <w:gridSpan w:val="2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25</w:t>
            </w:r>
          </w:p>
        </w:tc>
        <w:tc>
          <w:tcPr>
            <w:tcW w:w="1219" w:type="dxa"/>
            <w:gridSpan w:val="2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40</w:t>
            </w:r>
          </w:p>
        </w:tc>
        <w:tc>
          <w:tcPr>
            <w:tcW w:w="1044" w:type="dxa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63</w:t>
            </w:r>
          </w:p>
        </w:tc>
      </w:tr>
      <w:tr w:rsidR="00DD50D4" w:rsidTr="00A255E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53" w:type="dxa"/>
            <w:vMerge/>
          </w:tcPr>
          <w:p w:rsidR="00DD50D4" w:rsidRDefault="00DD50D4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</w:p>
        </w:tc>
        <w:tc>
          <w:tcPr>
            <w:tcW w:w="1219" w:type="dxa"/>
          </w:tcPr>
          <w:p w:rsidR="00DD50D4" w:rsidRDefault="00310876" w:rsidP="00A255EA">
            <w:pPr>
              <w:pStyle w:val="Normal"/>
              <w:tabs>
                <w:tab w:val="left" w:pos="290"/>
                <w:tab w:val="center" w:pos="501"/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 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100</w:t>
            </w:r>
          </w:p>
        </w:tc>
        <w:tc>
          <w:tcPr>
            <w:tcW w:w="1219" w:type="dxa"/>
            <w:gridSpan w:val="2"/>
          </w:tcPr>
          <w:p w:rsidR="00DD50D4" w:rsidRDefault="00310876" w:rsidP="00A255EA">
            <w:pPr>
              <w:pStyle w:val="Normal"/>
              <w:tabs>
                <w:tab w:val="left" w:pos="327"/>
                <w:tab w:val="center" w:pos="501"/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bCs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250</w:t>
            </w:r>
          </w:p>
        </w:tc>
        <w:tc>
          <w:tcPr>
            <w:tcW w:w="1219" w:type="dxa"/>
            <w:gridSpan w:val="2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> 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400</w:t>
            </w:r>
          </w:p>
        </w:tc>
        <w:tc>
          <w:tcPr>
            <w:tcW w:w="1219" w:type="dxa"/>
            <w:gridSpan w:val="2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> 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630</w:t>
            </w:r>
          </w:p>
        </w:tc>
        <w:tc>
          <w:tcPr>
            <w:tcW w:w="1044" w:type="dxa"/>
          </w:tcPr>
          <w:p w:rsidR="00DD50D4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CC40B3">
              <w:rPr>
                <w:rFonts w:ascii="Times New Roman" w:hAnsi="Times New Roman"/>
                <w:bCs/>
                <w:snapToGrid/>
                <w:sz w:val="22"/>
              </w:rPr>
              <w:t>1000</w:t>
            </w:r>
          </w:p>
        </w:tc>
      </w:tr>
      <w:tr w:rsidR="00DD50D4" w:rsidTr="00A255E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253" w:type="dxa"/>
            <w:vMerge/>
          </w:tcPr>
          <w:p w:rsidR="00DD50D4" w:rsidRDefault="00DD50D4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</w:p>
        </w:tc>
        <w:tc>
          <w:tcPr>
            <w:tcW w:w="5920" w:type="dxa"/>
            <w:gridSpan w:val="8"/>
          </w:tcPr>
          <w:p w:rsidR="00DD50D4" w:rsidRPr="00DD50D4" w:rsidRDefault="00DD50D4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18"/>
                <w:szCs w:val="18"/>
              </w:rPr>
            </w:pPr>
            <w:r w:rsidRPr="00DD50D4">
              <w:rPr>
                <w:rFonts w:ascii="Times New Roman" w:hAnsi="Times New Roman"/>
                <w:bCs/>
                <w:snapToGrid/>
                <w:sz w:val="18"/>
                <w:szCs w:val="18"/>
              </w:rPr>
              <w:t>Наименьшая производительность дозатора составляет 10% от наибольшей</w:t>
            </w:r>
          </w:p>
        </w:tc>
      </w:tr>
      <w:tr w:rsidR="00DD50D4" w:rsidTr="00A255E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53" w:type="dxa"/>
          </w:tcPr>
          <w:p w:rsidR="00DD50D4" w:rsidRDefault="00DD50D4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Рабочая (реальная) производительность дозатора, т/ч  (заполняется при работе в режиме непрерывного дозирования или в режиме весов непрерывного взвешивания)</w:t>
            </w:r>
          </w:p>
        </w:tc>
        <w:tc>
          <w:tcPr>
            <w:tcW w:w="5920" w:type="dxa"/>
            <w:gridSpan w:val="8"/>
            <w:vAlign w:val="center"/>
          </w:tcPr>
          <w:p w:rsidR="00DD50D4" w:rsidRDefault="00CC40B3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от _______ т/ч до ______ т/ч</w:t>
            </w:r>
          </w:p>
        </w:tc>
      </w:tr>
      <w:tr w:rsidR="00CC40B3" w:rsidTr="00A255E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CC40B3" w:rsidRDefault="00CC40B3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Пределы допускаемой погрешности </w:t>
            </w:r>
          </w:p>
        </w:tc>
        <w:tc>
          <w:tcPr>
            <w:tcW w:w="1523" w:type="dxa"/>
            <w:gridSpan w:val="2"/>
            <w:vAlign w:val="center"/>
          </w:tcPr>
          <w:p w:rsidR="00CC40B3" w:rsidRDefault="00CC40B3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0,5</w:t>
            </w:r>
          </w:p>
        </w:tc>
        <w:tc>
          <w:tcPr>
            <w:tcW w:w="1524" w:type="dxa"/>
            <w:gridSpan w:val="2"/>
            <w:vAlign w:val="center"/>
          </w:tcPr>
          <w:p w:rsidR="00CC40B3" w:rsidRPr="006C675E" w:rsidRDefault="00CC40B3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  <w:lang w:val="en-US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="006C675E"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1</w:t>
            </w:r>
            <w:r w:rsidR="006C675E">
              <w:rPr>
                <w:rFonts w:ascii="Times New Roman" w:hAnsi="Times New Roman"/>
                <w:snapToGrid/>
                <w:sz w:val="22"/>
                <w:lang w:val="en-US"/>
              </w:rPr>
              <w:t>,0</w:t>
            </w:r>
          </w:p>
        </w:tc>
        <w:tc>
          <w:tcPr>
            <w:tcW w:w="1524" w:type="dxa"/>
            <w:gridSpan w:val="2"/>
            <w:vAlign w:val="center"/>
          </w:tcPr>
          <w:p w:rsidR="00CC40B3" w:rsidRPr="006C675E" w:rsidRDefault="006C675E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6C675E">
              <w:rPr>
                <w:rFonts w:ascii="Times New Roman" w:hAnsi="Times New Roman"/>
                <w:snapToGrid/>
                <w:sz w:val="22"/>
              </w:rPr>
              <w:t>□</w:t>
            </w:r>
            <w:r w:rsidRPr="006C675E"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 w:rsidR="00CC40B3" w:rsidRPr="006C675E">
              <w:rPr>
                <w:rFonts w:ascii="Times New Roman" w:hAnsi="Times New Roman"/>
                <w:snapToGrid/>
                <w:sz w:val="22"/>
              </w:rPr>
              <w:t>1,5</w:t>
            </w:r>
          </w:p>
        </w:tc>
        <w:tc>
          <w:tcPr>
            <w:tcW w:w="1349" w:type="dxa"/>
            <w:gridSpan w:val="2"/>
            <w:vAlign w:val="center"/>
          </w:tcPr>
          <w:p w:rsidR="00CC40B3" w:rsidRPr="006C675E" w:rsidRDefault="00CC40B3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6C675E">
              <w:rPr>
                <w:rFonts w:ascii="Times New Roman" w:hAnsi="Times New Roman"/>
                <w:snapToGrid/>
                <w:sz w:val="22"/>
              </w:rPr>
              <w:t>□</w:t>
            </w:r>
            <w:r w:rsidR="006C675E" w:rsidRPr="006C675E"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6C675E">
              <w:rPr>
                <w:rFonts w:ascii="Times New Roman" w:hAnsi="Times New Roman"/>
                <w:snapToGrid/>
                <w:sz w:val="22"/>
              </w:rPr>
              <w:t>2,0</w:t>
            </w:r>
          </w:p>
        </w:tc>
      </w:tr>
      <w:tr w:rsidR="007C732D" w:rsidTr="00A255E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7C732D" w:rsidRDefault="007C732D" w:rsidP="00A255EA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 xml:space="preserve">Для каких задач предназначен: </w:t>
            </w:r>
          </w:p>
        </w:tc>
        <w:tc>
          <w:tcPr>
            <w:tcW w:w="5920" w:type="dxa"/>
            <w:gridSpan w:val="8"/>
            <w:vAlign w:val="center"/>
          </w:tcPr>
          <w:p w:rsidR="007C732D" w:rsidRDefault="00310876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 xml:space="preserve">технологический учет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коммерческие расчеты</w:t>
            </w:r>
          </w:p>
        </w:tc>
      </w:tr>
    </w:tbl>
    <w:p w:rsidR="005F06F2" w:rsidRDefault="005F06F2" w:rsidP="005F06F2"/>
    <w:p w:rsidR="00145DED" w:rsidRPr="00A255EA" w:rsidRDefault="00145DED">
      <w:pPr>
        <w:pStyle w:val="5"/>
        <w:rPr>
          <w:b w:val="0"/>
          <w:iCs/>
          <w:sz w:val="28"/>
          <w:szCs w:val="28"/>
        </w:rPr>
      </w:pPr>
      <w:r w:rsidRPr="00A255EA">
        <w:rPr>
          <w:b w:val="0"/>
          <w:iCs/>
          <w:sz w:val="28"/>
          <w:szCs w:val="28"/>
        </w:rPr>
        <w:lastRenderedPageBreak/>
        <w:t>Характеристики дозирующего конвейера-весоизмерителя</w:t>
      </w:r>
    </w:p>
    <w:p w:rsidR="006C675E" w:rsidRDefault="00B0267F" w:rsidP="006C675E">
      <w:pPr>
        <w:rPr>
          <w:sz w:val="22"/>
          <w:szCs w:val="22"/>
        </w:rPr>
      </w:pPr>
      <w:r w:rsidRPr="00580A72">
        <w:rPr>
          <w:sz w:val="22"/>
          <w:szCs w:val="22"/>
        </w:rPr>
        <w:t>Привязка конвейера к месту установки:</w:t>
      </w:r>
    </w:p>
    <w:tbl>
      <w:tblPr>
        <w:tblW w:w="10171" w:type="dxa"/>
        <w:jc w:val="righ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126"/>
        <w:gridCol w:w="709"/>
        <w:gridCol w:w="957"/>
      </w:tblGrid>
      <w:tr w:rsidR="007279B2" w:rsidRPr="00247F7F" w:rsidTr="00247F7F">
        <w:trPr>
          <w:trHeight w:val="558"/>
          <w:jc w:val="right"/>
        </w:trPr>
        <w:tc>
          <w:tcPr>
            <w:tcW w:w="6379" w:type="dxa"/>
            <w:vMerge w:val="restart"/>
          </w:tcPr>
          <w:p w:rsidR="007279B2" w:rsidRPr="00247F7F" w:rsidRDefault="00971335" w:rsidP="006C675E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62865</wp:posOffset>
                  </wp:positionV>
                  <wp:extent cx="4041140" cy="5137785"/>
                  <wp:effectExtent l="0" t="0" r="0" b="5715"/>
                  <wp:wrapTight wrapText="bothSides">
                    <wp:wrapPolygon edited="0">
                      <wp:start x="0" y="0"/>
                      <wp:lineTo x="0" y="21544"/>
                      <wp:lineTo x="21485" y="21544"/>
                      <wp:lineTo x="21485" y="0"/>
                      <wp:lineTo x="0" y="0"/>
                    </wp:wrapPolygon>
                  </wp:wrapTight>
                  <wp:docPr id="64" name="Рисунок 64" descr="Рисунок для опросник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Рисунок для опросник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140" cy="513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44B" w:rsidRPr="00247F7F">
              <w:rPr>
                <w:sz w:val="22"/>
                <w:szCs w:val="22"/>
              </w:rPr>
              <w:t>* если размер не лимитирован - поставьте прочерк.</w:t>
            </w: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Параметр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Знак</w:t>
            </w:r>
          </w:p>
        </w:tc>
        <w:tc>
          <w:tcPr>
            <w:tcW w:w="957" w:type="dxa"/>
            <w:vAlign w:val="center"/>
          </w:tcPr>
          <w:p w:rsidR="007279B2" w:rsidRPr="00247F7F" w:rsidRDefault="0079644B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Размер, мм</w:t>
            </w:r>
          </w:p>
        </w:tc>
      </w:tr>
      <w:tr w:rsidR="007279B2" w:rsidRPr="00247F7F" w:rsidTr="00247F7F">
        <w:trPr>
          <w:trHeight w:val="410"/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По осям загрузки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E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trHeight w:val="427"/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По осям барабанов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L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Строительная высота дозатора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h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Высота питающего бункера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H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Внутренний размер выхода питающего бункера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a x b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(или) внутренний выходной диаметр питающего бункера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</w:rPr>
              <w:t>Ø</w:t>
            </w:r>
            <w:r w:rsidRPr="00247F7F">
              <w:rPr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Общий размер питающего бункера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A x B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(или) общий диаметр питающего бункера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</w:rPr>
              <w:t>Ø</w:t>
            </w:r>
            <w:r w:rsidRPr="00247F7F">
              <w:rPr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trHeight w:val="429"/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Ширина ленты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C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Свободное место от продольной оси дозатора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X*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Свободное место от продольной оси дозатора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Y*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trHeight w:val="660"/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Свободное место от оси выгрузки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Z*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  <w:tr w:rsidR="007279B2" w:rsidRPr="00247F7F" w:rsidTr="00247F7F">
        <w:trPr>
          <w:trHeight w:val="603"/>
          <w:jc w:val="right"/>
        </w:trPr>
        <w:tc>
          <w:tcPr>
            <w:tcW w:w="6379" w:type="dxa"/>
            <w:vMerge/>
          </w:tcPr>
          <w:p w:rsidR="007279B2" w:rsidRPr="00247F7F" w:rsidRDefault="007279B2" w:rsidP="006C6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79B2" w:rsidRPr="00247F7F" w:rsidRDefault="00764567" w:rsidP="00247F7F">
            <w:pPr>
              <w:jc w:val="center"/>
              <w:rPr>
                <w:sz w:val="22"/>
                <w:szCs w:val="22"/>
              </w:rPr>
            </w:pPr>
            <w:r w:rsidRPr="00247F7F">
              <w:rPr>
                <w:sz w:val="22"/>
                <w:szCs w:val="22"/>
              </w:rPr>
              <w:t>Свободное место от оси загрузки</w:t>
            </w:r>
          </w:p>
        </w:tc>
        <w:tc>
          <w:tcPr>
            <w:tcW w:w="709" w:type="dxa"/>
            <w:vAlign w:val="center"/>
          </w:tcPr>
          <w:p w:rsidR="007279B2" w:rsidRPr="00247F7F" w:rsidRDefault="00764567" w:rsidP="00247F7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47F7F">
              <w:rPr>
                <w:i/>
                <w:sz w:val="22"/>
                <w:szCs w:val="22"/>
                <w:lang w:val="en-US"/>
              </w:rPr>
              <w:t>W*</w:t>
            </w:r>
          </w:p>
        </w:tc>
        <w:tc>
          <w:tcPr>
            <w:tcW w:w="957" w:type="dxa"/>
            <w:vAlign w:val="center"/>
          </w:tcPr>
          <w:p w:rsidR="007279B2" w:rsidRPr="00247F7F" w:rsidRDefault="007279B2" w:rsidP="00247F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79B2" w:rsidRPr="00580A72" w:rsidRDefault="007279B2" w:rsidP="006C675E">
      <w:pPr>
        <w:rPr>
          <w:sz w:val="22"/>
          <w:szCs w:val="2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580A72" w:rsidRPr="00580A72" w:rsidTr="00416F6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670" w:type="dxa"/>
          </w:tcPr>
          <w:p w:rsidR="00580A72" w:rsidRPr="00580A72" w:rsidRDefault="00580A72" w:rsidP="00580A72">
            <w:pPr>
              <w:rPr>
                <w:sz w:val="22"/>
                <w:szCs w:val="22"/>
              </w:rPr>
            </w:pPr>
            <w:r w:rsidRPr="00580A72">
              <w:rPr>
                <w:sz w:val="22"/>
                <w:szCs w:val="22"/>
              </w:rPr>
              <w:t>Ёмкость питающего бункера</w:t>
            </w:r>
            <w:r w:rsidR="00DD06F1">
              <w:rPr>
                <w:sz w:val="22"/>
                <w:szCs w:val="22"/>
              </w:rPr>
              <w:t>, куб.м.</w:t>
            </w:r>
            <w:r w:rsidRPr="00580A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580A72" w:rsidRPr="00580A72" w:rsidRDefault="00580A72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F773ED" w:rsidRPr="00580A72" w:rsidTr="00416F6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F773ED" w:rsidRPr="00580A72" w:rsidRDefault="00F773ED" w:rsidP="0058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загрузки питающего бункера</w:t>
            </w:r>
          </w:p>
        </w:tc>
        <w:tc>
          <w:tcPr>
            <w:tcW w:w="4253" w:type="dxa"/>
            <w:vAlign w:val="center"/>
          </w:tcPr>
          <w:p w:rsidR="00F773ED" w:rsidRDefault="00F773ED" w:rsidP="00F773ED">
            <w:pPr>
              <w:jc w:val="center"/>
              <w:rPr>
                <w:sz w:val="22"/>
                <w:szCs w:val="22"/>
              </w:rPr>
            </w:pPr>
            <w:r w:rsidRPr="00580A72">
              <w:rPr>
                <w:sz w:val="22"/>
                <w:szCs w:val="22"/>
              </w:rPr>
              <w:t xml:space="preserve">□   </w:t>
            </w:r>
            <w:r w:rsidRPr="00DD06F1"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ханический транспорт</w:t>
            </w:r>
            <w:r w:rsidRPr="00580A72">
              <w:rPr>
                <w:sz w:val="22"/>
                <w:szCs w:val="22"/>
              </w:rPr>
              <w:t xml:space="preserve">                  </w:t>
            </w:r>
          </w:p>
          <w:p w:rsidR="00F773ED" w:rsidRPr="00580A72" w:rsidRDefault="00F773ED" w:rsidP="00F773ED">
            <w:pPr>
              <w:jc w:val="center"/>
              <w:rPr>
                <w:sz w:val="22"/>
                <w:szCs w:val="22"/>
              </w:rPr>
            </w:pPr>
            <w:r w:rsidRPr="00580A72">
              <w:rPr>
                <w:sz w:val="22"/>
                <w:szCs w:val="22"/>
              </w:rPr>
              <w:t xml:space="preserve">□  </w:t>
            </w:r>
            <w:r>
              <w:rPr>
                <w:sz w:val="22"/>
                <w:szCs w:val="22"/>
              </w:rPr>
              <w:t>пневм</w:t>
            </w:r>
            <w:r w:rsidR="00BC248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транспорт</w:t>
            </w:r>
          </w:p>
        </w:tc>
      </w:tr>
      <w:tr w:rsidR="00580A72" w:rsidRPr="00580A72" w:rsidTr="00416F6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580A72" w:rsidRPr="00580A72" w:rsidRDefault="00580A72" w:rsidP="00CF5D5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580A72">
              <w:rPr>
                <w:rFonts w:ascii="Times New Roman" w:hAnsi="Times New Roman"/>
                <w:sz w:val="22"/>
                <w:szCs w:val="22"/>
              </w:rPr>
              <w:t xml:space="preserve">Расположение мотор-редуктора (см. рис)                </w:t>
            </w:r>
          </w:p>
        </w:tc>
        <w:tc>
          <w:tcPr>
            <w:tcW w:w="4253" w:type="dxa"/>
            <w:vAlign w:val="center"/>
          </w:tcPr>
          <w:p w:rsidR="00580A72" w:rsidRPr="00580A72" w:rsidRDefault="00580A72" w:rsidP="004E3201">
            <w:pPr>
              <w:jc w:val="center"/>
              <w:rPr>
                <w:sz w:val="22"/>
                <w:szCs w:val="22"/>
              </w:rPr>
            </w:pPr>
            <w:r w:rsidRPr="00580A72">
              <w:rPr>
                <w:sz w:val="22"/>
                <w:szCs w:val="22"/>
              </w:rPr>
              <w:t>□   с</w:t>
            </w:r>
            <w:r w:rsidR="004E3201">
              <w:rPr>
                <w:sz w:val="22"/>
                <w:szCs w:val="22"/>
              </w:rPr>
              <w:t>лева                  □  справа</w:t>
            </w:r>
          </w:p>
        </w:tc>
      </w:tr>
      <w:tr w:rsidR="007114F3" w:rsidRPr="00580A72" w:rsidTr="00416F6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7114F3" w:rsidRPr="00580A72" w:rsidRDefault="007114F3" w:rsidP="00CF5D5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Привод дозатора (расположение мотор-редуктора)</w:t>
            </w:r>
          </w:p>
        </w:tc>
        <w:tc>
          <w:tcPr>
            <w:tcW w:w="4253" w:type="dxa"/>
            <w:vAlign w:val="center"/>
          </w:tcPr>
          <w:p w:rsidR="007114F3" w:rsidRDefault="007114F3" w:rsidP="00CF5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80A7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передний (в голове конвейера)</w:t>
            </w:r>
          </w:p>
          <w:p w:rsidR="007114F3" w:rsidRPr="00580A72" w:rsidRDefault="007114F3" w:rsidP="00CF5D52">
            <w:pPr>
              <w:jc w:val="center"/>
              <w:rPr>
                <w:sz w:val="22"/>
                <w:szCs w:val="22"/>
              </w:rPr>
            </w:pPr>
            <w:r w:rsidRPr="00580A7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задний (в хвосте конвейера)</w:t>
            </w:r>
          </w:p>
        </w:tc>
      </w:tr>
      <w:tr w:rsidR="00580A72" w:rsidRPr="00580A72" w:rsidTr="00416F6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70" w:type="dxa"/>
          </w:tcPr>
          <w:p w:rsidR="00580A72" w:rsidRPr="00580A72" w:rsidRDefault="00580A72" w:rsidP="00C87304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Исполнение ленты: </w:t>
            </w:r>
          </w:p>
        </w:tc>
        <w:tc>
          <w:tcPr>
            <w:tcW w:w="4253" w:type="dxa"/>
            <w:vAlign w:val="center"/>
          </w:tcPr>
          <w:p w:rsidR="00580A72" w:rsidRPr="00580A72" w:rsidRDefault="00580A72" w:rsidP="00C8730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EC43FC" w:rsidRPr="00580A72" w:rsidTr="00416F6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670" w:type="dxa"/>
          </w:tcPr>
          <w:p w:rsidR="00EC43FC" w:rsidRPr="00580A72" w:rsidRDefault="00EC43FC" w:rsidP="00C87304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 xml:space="preserve">  - </w:t>
            </w:r>
            <w:r w:rsidRPr="00580A72">
              <w:rPr>
                <w:rFonts w:ascii="Times New Roman" w:hAnsi="Times New Roman"/>
                <w:snapToGrid/>
                <w:sz w:val="22"/>
                <w:szCs w:val="22"/>
              </w:rPr>
              <w:t>о</w:t>
            </w:r>
            <w:r w:rsidRPr="00580A72">
              <w:rPr>
                <w:rFonts w:ascii="Times New Roman" w:hAnsi="Times New Roman"/>
                <w:bCs/>
                <w:iCs/>
                <w:snapToGrid/>
                <w:sz w:val="22"/>
                <w:szCs w:val="22"/>
              </w:rPr>
              <w:t xml:space="preserve">бычное      </w:t>
            </w:r>
          </w:p>
        </w:tc>
        <w:tc>
          <w:tcPr>
            <w:tcW w:w="4253" w:type="dxa"/>
            <w:vAlign w:val="center"/>
          </w:tcPr>
          <w:p w:rsidR="00EC43FC" w:rsidRDefault="00EC43FC" w:rsidP="00C8730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C87304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 w:rsidRPr="00C87304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EC43FC" w:rsidRPr="00580A72" w:rsidTr="00416F6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0" w:type="dxa"/>
          </w:tcPr>
          <w:p w:rsidR="00EC43FC" w:rsidRPr="00580A72" w:rsidRDefault="00EC43FC" w:rsidP="00C87304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 xml:space="preserve">  - </w:t>
            </w:r>
            <w:r w:rsidRPr="00580A72">
              <w:rPr>
                <w:rFonts w:ascii="Times New Roman" w:hAnsi="Times New Roman"/>
                <w:snapToGrid/>
                <w:sz w:val="22"/>
                <w:szCs w:val="22"/>
              </w:rPr>
              <w:t>т</w:t>
            </w:r>
            <w:r w:rsidRPr="00580A72">
              <w:rPr>
                <w:rFonts w:ascii="Times New Roman" w:hAnsi="Times New Roman"/>
                <w:bCs/>
                <w:iCs/>
                <w:snapToGrid/>
                <w:sz w:val="22"/>
                <w:szCs w:val="22"/>
              </w:rPr>
              <w:t>еплостойкое (до 150</w:t>
            </w:r>
            <w:r w:rsidRPr="00580A72">
              <w:rPr>
                <w:rFonts w:ascii="Times New Roman" w:hAnsi="Times New Roman"/>
                <w:bCs/>
                <w:iCs/>
                <w:snapToGrid/>
                <w:sz w:val="22"/>
                <w:szCs w:val="22"/>
              </w:rPr>
              <w:sym w:font="Symbol" w:char="F0B0"/>
            </w:r>
            <w:r w:rsidRPr="00580A72">
              <w:rPr>
                <w:rFonts w:ascii="Times New Roman" w:hAnsi="Times New Roman"/>
                <w:bCs/>
                <w:iCs/>
                <w:snapToGrid/>
                <w:sz w:val="22"/>
                <w:szCs w:val="22"/>
              </w:rPr>
              <w:t xml:space="preserve">С)  </w:t>
            </w:r>
          </w:p>
        </w:tc>
        <w:tc>
          <w:tcPr>
            <w:tcW w:w="4253" w:type="dxa"/>
            <w:vAlign w:val="center"/>
          </w:tcPr>
          <w:p w:rsidR="00EC43FC" w:rsidRDefault="00EC43FC" w:rsidP="00C8730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C87304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 w:rsidRPr="00C87304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EC43FC" w:rsidRPr="00580A72" w:rsidTr="00416F6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0" w:type="dxa"/>
          </w:tcPr>
          <w:p w:rsidR="00EC43FC" w:rsidRDefault="00EC43FC" w:rsidP="00C87304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 xml:space="preserve">  - </w:t>
            </w:r>
            <w:r w:rsidRPr="00580A72">
              <w:rPr>
                <w:rFonts w:ascii="Times New Roman" w:hAnsi="Times New Roman"/>
                <w:snapToGrid/>
                <w:sz w:val="22"/>
                <w:szCs w:val="22"/>
              </w:rPr>
              <w:t>масло-бензостойкое</w:t>
            </w:r>
          </w:p>
        </w:tc>
        <w:tc>
          <w:tcPr>
            <w:tcW w:w="4253" w:type="dxa"/>
            <w:vAlign w:val="center"/>
          </w:tcPr>
          <w:p w:rsidR="00EC43FC" w:rsidRPr="00D766A2" w:rsidRDefault="00EC43FC" w:rsidP="00C8730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C87304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 w:rsidRPr="00C87304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80A72" w:rsidRPr="00580A72" w:rsidTr="00416F6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580A72" w:rsidRPr="00580A72" w:rsidRDefault="00580A7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Высота бортов дозатора</w:t>
            </w:r>
          </w:p>
        </w:tc>
        <w:tc>
          <w:tcPr>
            <w:tcW w:w="4253" w:type="dxa"/>
            <w:vAlign w:val="center"/>
          </w:tcPr>
          <w:p w:rsidR="00580A72" w:rsidRPr="00580A72" w:rsidRDefault="00A255EA" w:rsidP="00A255EA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>□ 135</w:t>
            </w:r>
            <w:r w:rsidR="00580A72" w:rsidRPr="00580A72">
              <w:rPr>
                <w:rFonts w:ascii="Times New Roman" w:hAnsi="Times New Roman"/>
                <w:snapToGrid/>
                <w:sz w:val="22"/>
                <w:szCs w:val="22"/>
              </w:rPr>
              <w:t xml:space="preserve"> мм     </w:t>
            </w:r>
            <w:r w:rsidR="00580A72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  <w:szCs w:val="22"/>
              </w:rPr>
              <w:t xml:space="preserve"> □ 200</w:t>
            </w:r>
            <w:r w:rsidR="00580A72" w:rsidRPr="00580A72">
              <w:rPr>
                <w:rFonts w:ascii="Times New Roman" w:hAnsi="Times New Roman"/>
                <w:snapToGrid/>
                <w:sz w:val="22"/>
                <w:szCs w:val="22"/>
              </w:rPr>
              <w:t xml:space="preserve"> мм</w:t>
            </w:r>
          </w:p>
        </w:tc>
      </w:tr>
      <w:tr w:rsidR="00580A72" w:rsidRPr="00580A72" w:rsidTr="00416F6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670" w:type="dxa"/>
          </w:tcPr>
          <w:p w:rsidR="00580A72" w:rsidRPr="00580A72" w:rsidRDefault="00580A72" w:rsidP="00EC43F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Необходимость гуммировки (обрезин</w:t>
            </w:r>
            <w:r w:rsidR="007114F3">
              <w:rPr>
                <w:rFonts w:ascii="Times New Roman" w:hAnsi="Times New Roman"/>
                <w:bCs/>
                <w:snapToGrid/>
                <w:sz w:val="22"/>
                <w:szCs w:val="22"/>
              </w:rPr>
              <w:t>ивания</w:t>
            </w: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) барабанов:</w:t>
            </w:r>
          </w:p>
        </w:tc>
        <w:tc>
          <w:tcPr>
            <w:tcW w:w="4253" w:type="dxa"/>
            <w:vAlign w:val="center"/>
          </w:tcPr>
          <w:p w:rsidR="00580A72" w:rsidRPr="00580A72" w:rsidRDefault="00580A72" w:rsidP="00EC43F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EC43FC" w:rsidRPr="00580A72" w:rsidTr="00416F6B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670" w:type="dxa"/>
          </w:tcPr>
          <w:p w:rsidR="00EC43FC" w:rsidRPr="00580A72" w:rsidRDefault="00EC43FC" w:rsidP="00EC43F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  - п</w:t>
            </w: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риводного</w:t>
            </w:r>
          </w:p>
        </w:tc>
        <w:tc>
          <w:tcPr>
            <w:tcW w:w="4253" w:type="dxa"/>
            <w:vAlign w:val="center"/>
          </w:tcPr>
          <w:p w:rsidR="00EC43FC" w:rsidRDefault="00EC43FC" w:rsidP="00EC43F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EC43FC" w:rsidRPr="00580A72" w:rsidTr="00416F6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70" w:type="dxa"/>
          </w:tcPr>
          <w:p w:rsidR="00EC43FC" w:rsidRPr="00580A72" w:rsidRDefault="00EC43FC" w:rsidP="00EC43F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  - н</w:t>
            </w: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атяжного</w:t>
            </w:r>
          </w:p>
        </w:tc>
        <w:tc>
          <w:tcPr>
            <w:tcW w:w="4253" w:type="dxa"/>
            <w:vAlign w:val="center"/>
          </w:tcPr>
          <w:p w:rsidR="00EC43FC" w:rsidRDefault="00EC43FC" w:rsidP="00EC43FC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80A72" w:rsidRPr="00580A72" w:rsidTr="00416F6B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70" w:type="dxa"/>
          </w:tcPr>
          <w:p w:rsidR="00833664" w:rsidRPr="00580A72" w:rsidRDefault="00580A72" w:rsidP="00EC43F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Скребок для очистки ленты</w:t>
            </w:r>
            <w:r w:rsidR="007114F3">
              <w:rPr>
                <w:rFonts w:ascii="Times New Roman" w:hAnsi="Times New Roman"/>
                <w:bCs/>
                <w:snapToGrid/>
                <w:sz w:val="22"/>
                <w:szCs w:val="22"/>
              </w:rPr>
              <w:t>:</w:t>
            </w: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580A72" w:rsidRPr="00580A72" w:rsidRDefault="00580A72" w:rsidP="00580A72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EC43FC" w:rsidRPr="00580A72" w:rsidTr="00416F6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70" w:type="dxa"/>
          </w:tcPr>
          <w:p w:rsidR="00EC43FC" w:rsidRPr="00580A72" w:rsidRDefault="00EC43FC" w:rsidP="00EC43F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  - </w:t>
            </w: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внешний</w:t>
            </w:r>
          </w:p>
        </w:tc>
        <w:tc>
          <w:tcPr>
            <w:tcW w:w="4253" w:type="dxa"/>
            <w:vAlign w:val="center"/>
          </w:tcPr>
          <w:p w:rsidR="00EC43FC" w:rsidRDefault="00EC43FC" w:rsidP="00580A72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EC43FC" w:rsidRPr="00580A72" w:rsidTr="00416F6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670" w:type="dxa"/>
          </w:tcPr>
          <w:p w:rsidR="00EC43FC" w:rsidRDefault="00EC43FC" w:rsidP="00EC43F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  - </w:t>
            </w: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внутренний</w:t>
            </w:r>
          </w:p>
        </w:tc>
        <w:tc>
          <w:tcPr>
            <w:tcW w:w="4253" w:type="dxa"/>
            <w:vAlign w:val="center"/>
          </w:tcPr>
          <w:p w:rsidR="00EC43FC" w:rsidRPr="00D766A2" w:rsidRDefault="00EC43FC" w:rsidP="00580A72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80A72" w:rsidRPr="00580A72" w:rsidTr="00416F6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580A72" w:rsidRPr="00580A72" w:rsidRDefault="00580A7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Установка</w:t>
            </w:r>
            <w:r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конвейера</w:t>
            </w: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580A72" w:rsidRPr="00580A72" w:rsidRDefault="00580A72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580A72"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на колесах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580A72"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580A72">
              <w:rPr>
                <w:rFonts w:ascii="Times New Roman" w:hAnsi="Times New Roman"/>
                <w:bCs/>
                <w:snapToGrid/>
                <w:sz w:val="22"/>
                <w:szCs w:val="22"/>
              </w:rPr>
              <w:t>на стойках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</w:p>
        </w:tc>
      </w:tr>
      <w:tr w:rsidR="00833664" w:rsidRPr="00580A72" w:rsidTr="00416F6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70" w:type="dxa"/>
          </w:tcPr>
          <w:p w:rsidR="00833664" w:rsidRPr="00580A72" w:rsidRDefault="00833664" w:rsidP="00EC43F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  <w:szCs w:val="22"/>
              </w:rPr>
              <w:t>Аспирационные кожухи</w:t>
            </w:r>
            <w:r w:rsidR="00DD06F1">
              <w:rPr>
                <w:rFonts w:ascii="Times New Roman" w:hAnsi="Times New Roman"/>
                <w:bCs/>
                <w:snapToGrid/>
                <w:sz w:val="22"/>
                <w:szCs w:val="22"/>
              </w:rPr>
              <w:t>:</w:t>
            </w:r>
          </w:p>
        </w:tc>
        <w:tc>
          <w:tcPr>
            <w:tcW w:w="4253" w:type="dxa"/>
            <w:vAlign w:val="center"/>
          </w:tcPr>
          <w:p w:rsidR="00833664" w:rsidRPr="00D766A2" w:rsidRDefault="00833664" w:rsidP="0083366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</w:p>
        </w:tc>
      </w:tr>
      <w:tr w:rsidR="00EC43FC" w:rsidRPr="00580A72" w:rsidTr="00416F6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670" w:type="dxa"/>
          </w:tcPr>
          <w:p w:rsidR="00EC43FC" w:rsidRDefault="00EC43FC" w:rsidP="00EC43F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  - полная аспирация всей рабочей ветви ленты</w:t>
            </w:r>
          </w:p>
        </w:tc>
        <w:tc>
          <w:tcPr>
            <w:tcW w:w="4253" w:type="dxa"/>
            <w:vAlign w:val="center"/>
          </w:tcPr>
          <w:p w:rsidR="00EC43FC" w:rsidRDefault="00EC43FC" w:rsidP="0083366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EC43FC" w:rsidRPr="00580A72" w:rsidTr="00416F6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70" w:type="dxa"/>
          </w:tcPr>
          <w:p w:rsidR="00EC43FC" w:rsidRDefault="00EC43FC" w:rsidP="00EC43FC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  - выгрузочный аспираци</w:t>
            </w:r>
            <w:r>
              <w:rPr>
                <w:rFonts w:ascii="Times New Roman" w:hAnsi="Times New Roman"/>
                <w:bCs/>
                <w:snapToGrid/>
                <w:sz w:val="22"/>
                <w:szCs w:val="22"/>
                <w:lang w:val="en-US"/>
              </w:rPr>
              <w:t>онный кожух</w:t>
            </w:r>
            <w:r>
              <w:rPr>
                <w:rFonts w:ascii="Times New Roman" w:hAnsi="Times New Roman"/>
                <w:bCs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EC43FC" w:rsidRPr="00D766A2" w:rsidRDefault="00EC43FC" w:rsidP="0083366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</w:tbl>
    <w:p w:rsidR="00145DED" w:rsidRPr="00A255EA" w:rsidRDefault="00600CCC" w:rsidP="001621C4">
      <w:pPr>
        <w:pStyle w:val="5"/>
        <w:tabs>
          <w:tab w:val="left" w:pos="2831"/>
          <w:tab w:val="center" w:pos="5031"/>
        </w:tabs>
        <w:spacing w:before="120"/>
        <w:jc w:val="left"/>
        <w:rPr>
          <w:b w:val="0"/>
          <w:iCs/>
          <w:sz w:val="28"/>
          <w:szCs w:val="28"/>
        </w:rPr>
      </w:pPr>
      <w:r>
        <w:rPr>
          <w:i/>
          <w:iCs/>
        </w:rPr>
        <w:lastRenderedPageBreak/>
        <w:tab/>
      </w:r>
      <w:r>
        <w:rPr>
          <w:i/>
          <w:iCs/>
        </w:rPr>
        <w:tab/>
      </w:r>
      <w:r w:rsidR="00145DED" w:rsidRPr="00A255EA">
        <w:rPr>
          <w:b w:val="0"/>
          <w:iCs/>
          <w:sz w:val="28"/>
          <w:szCs w:val="28"/>
        </w:rPr>
        <w:t xml:space="preserve">Характеристики загрузочной воронки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580A72" w:rsidTr="00416F6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670" w:type="dxa"/>
            <w:vAlign w:val="center"/>
          </w:tcPr>
          <w:p w:rsidR="00580A72" w:rsidRDefault="00580A7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Загрузочная воронка</w:t>
            </w:r>
          </w:p>
        </w:tc>
        <w:tc>
          <w:tcPr>
            <w:tcW w:w="4253" w:type="dxa"/>
            <w:vAlign w:val="center"/>
          </w:tcPr>
          <w:p w:rsidR="00580A72" w:rsidRDefault="0083366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80A72" w:rsidTr="00416F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0" w:type="dxa"/>
            <w:vAlign w:val="center"/>
          </w:tcPr>
          <w:p w:rsidR="00580A72" w:rsidRDefault="00C87304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Ф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>утеровк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а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 xml:space="preserve"> </w:t>
            </w:r>
            <w:r w:rsidR="00F773ED">
              <w:rPr>
                <w:rFonts w:ascii="Times New Roman" w:hAnsi="Times New Roman"/>
                <w:bCs/>
                <w:snapToGrid/>
                <w:sz w:val="22"/>
              </w:rPr>
              <w:t xml:space="preserve">загрузочной 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>воронки</w:t>
            </w:r>
          </w:p>
        </w:tc>
        <w:tc>
          <w:tcPr>
            <w:tcW w:w="4253" w:type="dxa"/>
            <w:vAlign w:val="center"/>
          </w:tcPr>
          <w:p w:rsidR="00580A72" w:rsidRDefault="0083366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80A72" w:rsidTr="00416F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0" w:type="dxa"/>
            <w:vAlign w:val="center"/>
          </w:tcPr>
          <w:p w:rsidR="00580A72" w:rsidRDefault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Электров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 xml:space="preserve">ибратор </w:t>
            </w:r>
          </w:p>
        </w:tc>
        <w:tc>
          <w:tcPr>
            <w:tcW w:w="4253" w:type="dxa"/>
            <w:vAlign w:val="center"/>
          </w:tcPr>
          <w:p w:rsidR="00580A72" w:rsidRDefault="0083366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80A72" w:rsidTr="00416F6B">
        <w:tblPrEx>
          <w:tblCellMar>
            <w:top w:w="0" w:type="dxa"/>
            <w:bottom w:w="0" w:type="dxa"/>
          </w:tblCellMar>
        </w:tblPrEx>
        <w:tc>
          <w:tcPr>
            <w:tcW w:w="5670" w:type="dxa"/>
            <w:vAlign w:val="center"/>
          </w:tcPr>
          <w:p w:rsidR="00580A72" w:rsidRPr="00833664" w:rsidRDefault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В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>ыгрузочн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ый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 xml:space="preserve"> </w:t>
            </w:r>
            <w:r w:rsidR="00BC2485">
              <w:rPr>
                <w:rFonts w:ascii="Times New Roman" w:hAnsi="Times New Roman"/>
                <w:bCs/>
                <w:snapToGrid/>
                <w:sz w:val="22"/>
              </w:rPr>
              <w:t xml:space="preserve">вертикальный 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>шибер</w:t>
            </w:r>
            <w:r w:rsidR="00833664">
              <w:rPr>
                <w:rFonts w:ascii="Times New Roman" w:hAnsi="Times New Roman"/>
                <w:bCs/>
                <w:snapToGrid/>
                <w:sz w:val="22"/>
              </w:rPr>
              <w:t>,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 xml:space="preserve"> </w:t>
            </w:r>
            <w:r w:rsidR="00833664">
              <w:rPr>
                <w:rFonts w:ascii="Times New Roman" w:hAnsi="Times New Roman"/>
                <w:bCs/>
                <w:snapToGrid/>
                <w:sz w:val="22"/>
              </w:rPr>
              <w:t>регулир</w:t>
            </w:r>
            <w:r w:rsidR="00833664" w:rsidRPr="00833664">
              <w:rPr>
                <w:rFonts w:ascii="Times New Roman" w:hAnsi="Times New Roman"/>
                <w:bCs/>
                <w:snapToGrid/>
                <w:sz w:val="22"/>
              </w:rPr>
              <w:t>ующ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ий</w:t>
            </w:r>
            <w:r w:rsidR="00833664" w:rsidRPr="00833664">
              <w:rPr>
                <w:rFonts w:ascii="Times New Roman" w:hAnsi="Times New Roman"/>
                <w:bCs/>
                <w:snapToGrid/>
                <w:sz w:val="22"/>
              </w:rPr>
              <w:t xml:space="preserve"> толщину слоя материала на ленте</w:t>
            </w:r>
          </w:p>
        </w:tc>
        <w:tc>
          <w:tcPr>
            <w:tcW w:w="4253" w:type="dxa"/>
            <w:vAlign w:val="center"/>
          </w:tcPr>
          <w:p w:rsidR="00580A72" w:rsidRDefault="0083366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80A72" w:rsidTr="00416F6B">
        <w:tblPrEx>
          <w:tblCellMar>
            <w:top w:w="0" w:type="dxa"/>
            <w:bottom w:w="0" w:type="dxa"/>
          </w:tblCellMar>
        </w:tblPrEx>
        <w:tc>
          <w:tcPr>
            <w:tcW w:w="5670" w:type="dxa"/>
            <w:vAlign w:val="center"/>
          </w:tcPr>
          <w:p w:rsidR="00580A72" w:rsidRDefault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От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>секающ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ая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 xml:space="preserve">горизонтальная </w:t>
            </w:r>
            <w:r w:rsidR="00580A72">
              <w:rPr>
                <w:rFonts w:ascii="Times New Roman" w:hAnsi="Times New Roman"/>
                <w:bCs/>
                <w:snapToGrid/>
                <w:sz w:val="22"/>
              </w:rPr>
              <w:t>заслонк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а</w:t>
            </w:r>
          </w:p>
        </w:tc>
        <w:tc>
          <w:tcPr>
            <w:tcW w:w="4253" w:type="dxa"/>
            <w:vAlign w:val="center"/>
          </w:tcPr>
          <w:p w:rsidR="00580A72" w:rsidRDefault="00833664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580A72" w:rsidTr="00416F6B">
        <w:tblPrEx>
          <w:tblCellMar>
            <w:top w:w="0" w:type="dxa"/>
            <w:bottom w:w="0" w:type="dxa"/>
          </w:tblCellMar>
        </w:tblPrEx>
        <w:tc>
          <w:tcPr>
            <w:tcW w:w="5670" w:type="dxa"/>
            <w:vAlign w:val="center"/>
          </w:tcPr>
          <w:p w:rsidR="00580A72" w:rsidRPr="00F773ED" w:rsidRDefault="00580A7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lang w:val="en-US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Тип отсекающей заслонки</w:t>
            </w:r>
          </w:p>
        </w:tc>
        <w:tc>
          <w:tcPr>
            <w:tcW w:w="4253" w:type="dxa"/>
            <w:vAlign w:val="center"/>
          </w:tcPr>
          <w:p w:rsidR="00833664" w:rsidRDefault="00833664" w:rsidP="00833664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833664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штыревая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600CCC">
              <w:rPr>
                <w:rFonts w:ascii="Times New Roman" w:hAnsi="Times New Roman"/>
                <w:snapToGrid/>
                <w:sz w:val="22"/>
              </w:rPr>
              <w:t>заслонка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  <w:p w:rsidR="00833664" w:rsidRDefault="00833664" w:rsidP="00833664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833664">
              <w:rPr>
                <w:rFonts w:ascii="Times New Roman" w:hAnsi="Times New Roman"/>
                <w:snapToGrid/>
                <w:sz w:val="22"/>
              </w:rPr>
              <w:t xml:space="preserve"> шибер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DD06F1">
              <w:rPr>
                <w:rFonts w:ascii="Times New Roman" w:hAnsi="Times New Roman"/>
                <w:snapToGrid/>
                <w:sz w:val="22"/>
              </w:rPr>
              <w:t xml:space="preserve">стационарный </w:t>
            </w:r>
            <w:r>
              <w:rPr>
                <w:rFonts w:ascii="Times New Roman" w:hAnsi="Times New Roman"/>
                <w:snapToGrid/>
                <w:sz w:val="22"/>
              </w:rPr>
              <w:t xml:space="preserve">винтовой </w:t>
            </w:r>
          </w:p>
          <w:p w:rsidR="00580A72" w:rsidRDefault="00833664" w:rsidP="00833664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шибер </w:t>
            </w:r>
            <w:r w:rsidR="00DD06F1">
              <w:rPr>
                <w:rFonts w:ascii="Times New Roman" w:hAnsi="Times New Roman"/>
                <w:snapToGrid/>
                <w:sz w:val="22"/>
              </w:rPr>
              <w:t xml:space="preserve">съемный </w:t>
            </w:r>
            <w:r>
              <w:rPr>
                <w:rFonts w:ascii="Times New Roman" w:hAnsi="Times New Roman"/>
                <w:snapToGrid/>
                <w:sz w:val="22"/>
              </w:rPr>
              <w:t xml:space="preserve">лотковый </w:t>
            </w:r>
          </w:p>
          <w:p w:rsidR="00F773ED" w:rsidRPr="00833664" w:rsidRDefault="00F773ED" w:rsidP="00833664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600CCC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роторный </w:t>
            </w:r>
            <w:r w:rsidR="00600CCC">
              <w:rPr>
                <w:rFonts w:ascii="Times New Roman" w:hAnsi="Times New Roman"/>
                <w:snapToGrid/>
                <w:sz w:val="22"/>
              </w:rPr>
              <w:t xml:space="preserve">(шлюзовый) </w:t>
            </w:r>
            <w:r>
              <w:rPr>
                <w:rFonts w:ascii="Times New Roman" w:hAnsi="Times New Roman"/>
                <w:snapToGrid/>
                <w:sz w:val="22"/>
              </w:rPr>
              <w:t xml:space="preserve">питатель </w:t>
            </w:r>
          </w:p>
        </w:tc>
      </w:tr>
    </w:tbl>
    <w:p w:rsidR="00145DED" w:rsidRPr="00A255EA" w:rsidRDefault="00145DED" w:rsidP="00A255EA">
      <w:pPr>
        <w:pStyle w:val="5"/>
        <w:spacing w:before="120"/>
        <w:rPr>
          <w:b w:val="0"/>
          <w:iCs/>
          <w:sz w:val="28"/>
          <w:szCs w:val="28"/>
        </w:rPr>
      </w:pPr>
      <w:r w:rsidRPr="00A255EA">
        <w:rPr>
          <w:b w:val="0"/>
          <w:iCs/>
          <w:sz w:val="28"/>
          <w:szCs w:val="28"/>
        </w:rPr>
        <w:t>Характеристики системы управления дозатором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3119"/>
      </w:tblGrid>
      <w:tr w:rsidR="00C87304" w:rsidTr="00416F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04" w:type="dxa"/>
            <w:vAlign w:val="center"/>
          </w:tcPr>
          <w:p w:rsidR="00C87304" w:rsidRDefault="00C87304" w:rsidP="00CF5D5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Расстояние от конвейера-весоизмерителя до места установ</w:t>
            </w:r>
            <w:r w:rsidR="00F773ED">
              <w:rPr>
                <w:rFonts w:ascii="Times New Roman" w:hAnsi="Times New Roman"/>
                <w:bCs/>
                <w:snapToGrid/>
                <w:sz w:val="22"/>
              </w:rPr>
              <w:t xml:space="preserve">ки шкафа системы управления, м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87304" w:rsidRPr="00F773ED" w:rsidRDefault="00C87304" w:rsidP="00F773ED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</w:p>
        </w:tc>
      </w:tr>
      <w:tr w:rsidR="00C87304" w:rsidTr="00416F6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804" w:type="dxa"/>
            <w:vAlign w:val="center"/>
          </w:tcPr>
          <w:p w:rsidR="00C87304" w:rsidRPr="00F773ED" w:rsidRDefault="00320331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Дополнительный в</w:t>
            </w:r>
            <w:r w:rsidR="00F773ED">
              <w:rPr>
                <w:rFonts w:ascii="Times New Roman" w:hAnsi="Times New Roman"/>
                <w:bCs/>
                <w:snapToGrid/>
                <w:sz w:val="22"/>
                <w:lang w:val="en-US"/>
              </w:rPr>
              <w:t xml:space="preserve">ыносной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 xml:space="preserve">блок </w:t>
            </w:r>
            <w:r w:rsidR="00F773ED">
              <w:rPr>
                <w:rFonts w:ascii="Times New Roman" w:hAnsi="Times New Roman"/>
                <w:bCs/>
                <w:snapToGrid/>
                <w:sz w:val="22"/>
                <w:lang w:val="en-US"/>
              </w:rPr>
              <w:t xml:space="preserve">управления </w:t>
            </w:r>
          </w:p>
        </w:tc>
        <w:tc>
          <w:tcPr>
            <w:tcW w:w="3119" w:type="dxa"/>
            <w:vAlign w:val="center"/>
          </w:tcPr>
          <w:p w:rsidR="00C87304" w:rsidRPr="00F773ED" w:rsidRDefault="00F773ED" w:rsidP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>да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   </w:t>
            </w:r>
            <w:r>
              <w:rPr>
                <w:rFonts w:ascii="Times New Roman" w:hAnsi="Times New Roman"/>
                <w:snapToGrid/>
                <w:sz w:val="22"/>
              </w:rPr>
              <w:t xml:space="preserve">                        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□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2"/>
              </w:rPr>
              <w:t xml:space="preserve">нет </w:t>
            </w:r>
            <w:r w:rsidRPr="00D766A2">
              <w:rPr>
                <w:rFonts w:ascii="Times New Roman" w:hAnsi="Times New Roman"/>
                <w:snapToGrid/>
                <w:sz w:val="22"/>
              </w:rPr>
              <w:t xml:space="preserve">  </w:t>
            </w:r>
          </w:p>
        </w:tc>
      </w:tr>
      <w:tr w:rsidR="00C87304" w:rsidTr="00416F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04" w:type="dxa"/>
            <w:vAlign w:val="center"/>
          </w:tcPr>
          <w:p w:rsidR="00C87304" w:rsidRDefault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Способ</w:t>
            </w:r>
            <w:r w:rsidR="00C87304">
              <w:rPr>
                <w:rFonts w:ascii="Times New Roman" w:hAnsi="Times New Roman"/>
                <w:bCs/>
                <w:snapToGrid/>
                <w:sz w:val="22"/>
              </w:rPr>
              <w:t xml:space="preserve"> обмена системы управления для связи с АСУ верхнего уровня</w:t>
            </w:r>
          </w:p>
        </w:tc>
        <w:tc>
          <w:tcPr>
            <w:tcW w:w="3119" w:type="dxa"/>
            <w:vAlign w:val="center"/>
          </w:tcPr>
          <w:p w:rsidR="00F773ED" w:rsidRDefault="00F773ED" w:rsidP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F773ED">
              <w:rPr>
                <w:rFonts w:ascii="Times New Roman" w:hAnsi="Times New Roman"/>
                <w:bCs/>
                <w:snapToGrid/>
                <w:sz w:val="22"/>
              </w:rPr>
              <w:t xml:space="preserve">Токовый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выход</w:t>
            </w:r>
          </w:p>
          <w:p w:rsidR="00F773ED" w:rsidRPr="00F773ED" w:rsidRDefault="00F773ED" w:rsidP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lang w:val="en-US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 </w:t>
            </w:r>
            <w:r>
              <w:rPr>
                <w:rFonts w:ascii="Times New Roman" w:hAnsi="Times New Roman"/>
                <w:bCs/>
                <w:snapToGrid/>
                <w:sz w:val="22"/>
                <w:lang w:val="en-US"/>
              </w:rPr>
              <w:t xml:space="preserve">ModbusRTU </w:t>
            </w:r>
          </w:p>
          <w:p w:rsidR="00F773ED" w:rsidRPr="00F773ED" w:rsidRDefault="00F773ED" w:rsidP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 </w:t>
            </w:r>
            <w:r>
              <w:rPr>
                <w:rFonts w:ascii="Times New Roman" w:hAnsi="Times New Roman"/>
                <w:bCs/>
                <w:snapToGrid/>
                <w:sz w:val="22"/>
                <w:lang w:val="en-US"/>
              </w:rPr>
              <w:t>ModbusTCP</w:t>
            </w:r>
            <w:r>
              <w:rPr>
                <w:rFonts w:ascii="Times New Roman" w:hAnsi="Times New Roman"/>
                <w:bCs/>
                <w:snapToGrid/>
                <w:sz w:val="22"/>
              </w:rPr>
              <w:t xml:space="preserve"> </w:t>
            </w:r>
          </w:p>
          <w:p w:rsidR="00F773ED" w:rsidRPr="007E2E51" w:rsidRDefault="00F773ED" w:rsidP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  <w:lang w:val="en-US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 </w:t>
            </w:r>
            <w:r>
              <w:rPr>
                <w:rFonts w:ascii="Times New Roman" w:hAnsi="Times New Roman"/>
                <w:snapToGrid/>
                <w:sz w:val="22"/>
                <w:lang w:val="en-US"/>
              </w:rPr>
              <w:t>Profibus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="007E2E51">
              <w:rPr>
                <w:rFonts w:ascii="Times New Roman" w:hAnsi="Times New Roman"/>
                <w:snapToGrid/>
                <w:sz w:val="22"/>
              </w:rPr>
              <w:t>DP</w:t>
            </w:r>
          </w:p>
        </w:tc>
      </w:tr>
    </w:tbl>
    <w:p w:rsidR="00145DED" w:rsidRPr="00A255EA" w:rsidRDefault="00145DED" w:rsidP="00A255EA">
      <w:pPr>
        <w:pStyle w:val="5"/>
        <w:spacing w:before="120"/>
        <w:rPr>
          <w:b w:val="0"/>
          <w:iCs/>
          <w:sz w:val="28"/>
          <w:szCs w:val="28"/>
        </w:rPr>
      </w:pPr>
      <w:r w:rsidRPr="00A255EA">
        <w:rPr>
          <w:b w:val="0"/>
          <w:iCs/>
          <w:sz w:val="28"/>
          <w:szCs w:val="28"/>
        </w:rPr>
        <w:t>Условия работы дозатора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117"/>
        <w:gridCol w:w="3120"/>
      </w:tblGrid>
      <w:tr w:rsidR="00145DED" w:rsidTr="00416F6B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145DED" w:rsidRDefault="00145D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</w:p>
        </w:tc>
        <w:tc>
          <w:tcPr>
            <w:tcW w:w="3117" w:type="dxa"/>
          </w:tcPr>
          <w:p w:rsidR="00145DED" w:rsidRDefault="00145DED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Конвейер - весоизмеритель</w:t>
            </w:r>
          </w:p>
        </w:tc>
        <w:tc>
          <w:tcPr>
            <w:tcW w:w="3120" w:type="dxa"/>
          </w:tcPr>
          <w:p w:rsidR="00145DED" w:rsidRDefault="008F6032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Шкаф с</w:t>
            </w:r>
            <w:r w:rsidR="00145DED">
              <w:rPr>
                <w:rFonts w:ascii="Times New Roman" w:hAnsi="Times New Roman"/>
                <w:bCs/>
                <w:snapToGrid/>
                <w:sz w:val="22"/>
              </w:rPr>
              <w:t>истем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ы</w:t>
            </w:r>
            <w:r w:rsidR="00145DED">
              <w:rPr>
                <w:rFonts w:ascii="Times New Roman" w:hAnsi="Times New Roman"/>
                <w:bCs/>
                <w:snapToGrid/>
                <w:sz w:val="22"/>
              </w:rPr>
              <w:t xml:space="preserve"> управления</w:t>
            </w:r>
          </w:p>
        </w:tc>
      </w:tr>
      <w:tr w:rsidR="00145DED" w:rsidTr="00416F6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86" w:type="dxa"/>
            <w:vAlign w:val="center"/>
          </w:tcPr>
          <w:p w:rsidR="00145DED" w:rsidRDefault="008F603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>
              <w:rPr>
                <w:rFonts w:ascii="Times New Roman" w:hAnsi="Times New Roman"/>
                <w:bCs/>
                <w:snapToGrid/>
                <w:sz w:val="22"/>
              </w:rPr>
              <w:t>Расположение оборудования</w:t>
            </w:r>
          </w:p>
        </w:tc>
        <w:tc>
          <w:tcPr>
            <w:tcW w:w="3117" w:type="dxa"/>
            <w:vAlign w:val="center"/>
          </w:tcPr>
          <w:p w:rsidR="008F6032" w:rsidRDefault="008F6032" w:rsidP="008F603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открытый воздух</w:t>
            </w:r>
          </w:p>
          <w:p w:rsidR="008F6032" w:rsidRDefault="008F6032" w:rsidP="008F603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отапливаемое помещение</w:t>
            </w:r>
          </w:p>
          <w:p w:rsidR="008F6032" w:rsidRDefault="008F6032" w:rsidP="00320331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неотапливаемое помещение</w:t>
            </w:r>
          </w:p>
        </w:tc>
        <w:tc>
          <w:tcPr>
            <w:tcW w:w="3120" w:type="dxa"/>
            <w:vAlign w:val="center"/>
          </w:tcPr>
          <w:p w:rsidR="008F6032" w:rsidRDefault="008F6032" w:rsidP="008F603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открытый воздух</w:t>
            </w:r>
          </w:p>
          <w:p w:rsidR="008F6032" w:rsidRDefault="008F6032" w:rsidP="008F603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отапливаемое помещение</w:t>
            </w:r>
          </w:p>
          <w:p w:rsidR="00145DED" w:rsidRDefault="008F6032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/>
                <w:snapToGrid/>
                <w:sz w:val="22"/>
              </w:rPr>
            </w:pPr>
            <w:r w:rsidRPr="00D766A2">
              <w:rPr>
                <w:rFonts w:ascii="Times New Roman" w:hAnsi="Times New Roman"/>
                <w:snapToGrid/>
                <w:sz w:val="22"/>
              </w:rPr>
              <w:t>□</w:t>
            </w:r>
            <w:r>
              <w:rPr>
                <w:rFonts w:ascii="Times New Roman" w:hAnsi="Times New Roman"/>
                <w:snapToGrid/>
                <w:sz w:val="22"/>
              </w:rPr>
              <w:t xml:space="preserve"> </w:t>
            </w:r>
            <w:r w:rsidRPr="00F773ED">
              <w:rPr>
                <w:rFonts w:ascii="Times New Roman" w:hAnsi="Times New Roman"/>
                <w:snapToGrid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sz w:val="22"/>
              </w:rPr>
              <w:t>неотапливаемое помещение</w:t>
            </w:r>
          </w:p>
        </w:tc>
      </w:tr>
      <w:tr w:rsidR="00145DED" w:rsidRPr="00A95BF5" w:rsidTr="00416F6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86" w:type="dxa"/>
            <w:vAlign w:val="center"/>
          </w:tcPr>
          <w:p w:rsidR="00145DED" w:rsidRPr="00A95BF5" w:rsidRDefault="00F773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A95BF5">
              <w:rPr>
                <w:rFonts w:ascii="Times New Roman" w:hAnsi="Times New Roman"/>
                <w:bCs/>
                <w:snapToGrid/>
                <w:sz w:val="22"/>
              </w:rPr>
              <w:t>Диапазон температур</w:t>
            </w:r>
            <w:r w:rsidR="00145DED" w:rsidRPr="00A95BF5">
              <w:rPr>
                <w:rFonts w:ascii="Times New Roman" w:hAnsi="Times New Roman"/>
                <w:bCs/>
                <w:snapToGrid/>
                <w:sz w:val="22"/>
              </w:rPr>
              <w:t xml:space="preserve"> окружающего воздуха, </w:t>
            </w:r>
            <w:r w:rsidR="00145DED" w:rsidRPr="00A95BF5">
              <w:rPr>
                <w:rFonts w:ascii="Times New Roman" w:hAnsi="Times New Roman"/>
                <w:bCs/>
                <w:iCs/>
                <w:snapToGrid/>
                <w:sz w:val="22"/>
              </w:rPr>
              <w:sym w:font="Symbol" w:char="F0B0"/>
            </w:r>
            <w:r w:rsidR="00145DED" w:rsidRPr="00A95BF5">
              <w:rPr>
                <w:rFonts w:ascii="Times New Roman" w:hAnsi="Times New Roman"/>
                <w:bCs/>
                <w:iCs/>
                <w:snapToGrid/>
                <w:sz w:val="22"/>
              </w:rPr>
              <w:t>С</w:t>
            </w:r>
          </w:p>
        </w:tc>
        <w:tc>
          <w:tcPr>
            <w:tcW w:w="3117" w:type="dxa"/>
            <w:vAlign w:val="center"/>
          </w:tcPr>
          <w:p w:rsidR="00145DED" w:rsidRPr="00A95BF5" w:rsidRDefault="00145DED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3120" w:type="dxa"/>
            <w:vAlign w:val="center"/>
          </w:tcPr>
          <w:p w:rsidR="00145DED" w:rsidRPr="00A95BF5" w:rsidRDefault="00145DED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145DED" w:rsidRPr="00A95BF5" w:rsidTr="00416F6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86" w:type="dxa"/>
            <w:vAlign w:val="center"/>
          </w:tcPr>
          <w:p w:rsidR="00145DED" w:rsidRPr="00A95BF5" w:rsidRDefault="00145D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A95BF5">
              <w:rPr>
                <w:rFonts w:ascii="Times New Roman" w:hAnsi="Times New Roman"/>
                <w:bCs/>
                <w:snapToGrid/>
                <w:sz w:val="22"/>
              </w:rPr>
              <w:t>Влажность воздуха, %</w:t>
            </w:r>
          </w:p>
        </w:tc>
        <w:tc>
          <w:tcPr>
            <w:tcW w:w="3117" w:type="dxa"/>
            <w:vAlign w:val="center"/>
          </w:tcPr>
          <w:p w:rsidR="00145DED" w:rsidRPr="00A95BF5" w:rsidRDefault="00145DED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3120" w:type="dxa"/>
            <w:vAlign w:val="center"/>
          </w:tcPr>
          <w:p w:rsidR="00145DED" w:rsidRPr="00A95BF5" w:rsidRDefault="00145DED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145DED" w:rsidRPr="00A95BF5" w:rsidTr="00416F6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86" w:type="dxa"/>
            <w:vAlign w:val="center"/>
          </w:tcPr>
          <w:p w:rsidR="00145DED" w:rsidRPr="00A95BF5" w:rsidRDefault="00145DED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A95BF5">
              <w:rPr>
                <w:rFonts w:ascii="Times New Roman" w:hAnsi="Times New Roman"/>
                <w:bCs/>
                <w:snapToGrid/>
                <w:sz w:val="22"/>
              </w:rPr>
              <w:t>Содержание пыли г/м</w:t>
            </w:r>
            <w:r w:rsidRPr="00A95BF5">
              <w:rPr>
                <w:rFonts w:ascii="Times New Roman" w:hAnsi="Times New Roman"/>
                <w:bCs/>
                <w:snapToGrid/>
                <w:sz w:val="22"/>
                <w:vertAlign w:val="superscript"/>
              </w:rPr>
              <w:t>2</w:t>
            </w:r>
          </w:p>
        </w:tc>
        <w:tc>
          <w:tcPr>
            <w:tcW w:w="3117" w:type="dxa"/>
            <w:vAlign w:val="center"/>
          </w:tcPr>
          <w:p w:rsidR="00145DED" w:rsidRPr="00A95BF5" w:rsidRDefault="00145DED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3120" w:type="dxa"/>
            <w:vAlign w:val="center"/>
          </w:tcPr>
          <w:p w:rsidR="00145DED" w:rsidRPr="00A95BF5" w:rsidRDefault="00145DED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6C675E" w:rsidRPr="00A95BF5" w:rsidTr="00416F6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86" w:type="dxa"/>
            <w:vAlign w:val="center"/>
          </w:tcPr>
          <w:p w:rsidR="006C675E" w:rsidRPr="00A95BF5" w:rsidRDefault="00320331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A95BF5">
              <w:rPr>
                <w:rFonts w:ascii="Times New Roman" w:hAnsi="Times New Roman"/>
                <w:bCs/>
                <w:snapToGrid/>
                <w:sz w:val="22"/>
              </w:rPr>
              <w:t>Класс взрывоопасности зоны по ПУЭ</w:t>
            </w:r>
          </w:p>
        </w:tc>
        <w:tc>
          <w:tcPr>
            <w:tcW w:w="3117" w:type="dxa"/>
            <w:vAlign w:val="center"/>
          </w:tcPr>
          <w:p w:rsidR="006C675E" w:rsidRPr="00A95BF5" w:rsidRDefault="006C675E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3120" w:type="dxa"/>
            <w:vAlign w:val="center"/>
          </w:tcPr>
          <w:p w:rsidR="006C675E" w:rsidRPr="00A95BF5" w:rsidRDefault="006C675E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  <w:tr w:rsidR="00320331" w:rsidRPr="00A95BF5" w:rsidTr="00416F6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686" w:type="dxa"/>
            <w:vAlign w:val="center"/>
          </w:tcPr>
          <w:p w:rsidR="00320331" w:rsidRPr="00A95BF5" w:rsidRDefault="00320331">
            <w:pPr>
              <w:pStyle w:val="Normal"/>
              <w:tabs>
                <w:tab w:val="left" w:leader="dot" w:pos="10065"/>
              </w:tabs>
              <w:rPr>
                <w:rFonts w:ascii="Times New Roman" w:hAnsi="Times New Roman"/>
                <w:bCs/>
                <w:snapToGrid/>
                <w:sz w:val="22"/>
              </w:rPr>
            </w:pPr>
            <w:r w:rsidRPr="00A95BF5">
              <w:rPr>
                <w:rFonts w:ascii="Times New Roman" w:hAnsi="Times New Roman"/>
                <w:bCs/>
                <w:snapToGrid/>
                <w:sz w:val="22"/>
              </w:rPr>
              <w:t>Класс пожароо</w:t>
            </w:r>
            <w:r w:rsidR="007E2E51">
              <w:rPr>
                <w:rFonts w:ascii="Times New Roman" w:hAnsi="Times New Roman"/>
                <w:bCs/>
                <w:snapToGrid/>
                <w:sz w:val="22"/>
              </w:rPr>
              <w:t>п</w:t>
            </w:r>
            <w:r w:rsidRPr="00A95BF5">
              <w:rPr>
                <w:rFonts w:ascii="Times New Roman" w:hAnsi="Times New Roman"/>
                <w:bCs/>
                <w:snapToGrid/>
                <w:sz w:val="22"/>
              </w:rPr>
              <w:t>асности зоны по ПУЭ</w:t>
            </w:r>
          </w:p>
        </w:tc>
        <w:tc>
          <w:tcPr>
            <w:tcW w:w="3117" w:type="dxa"/>
            <w:vAlign w:val="center"/>
          </w:tcPr>
          <w:p w:rsidR="00320331" w:rsidRPr="00A95BF5" w:rsidRDefault="00320331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  <w:tc>
          <w:tcPr>
            <w:tcW w:w="3120" w:type="dxa"/>
            <w:vAlign w:val="center"/>
          </w:tcPr>
          <w:p w:rsidR="00320331" w:rsidRPr="00A95BF5" w:rsidRDefault="00320331">
            <w:pPr>
              <w:pStyle w:val="Normal"/>
              <w:tabs>
                <w:tab w:val="left" w:leader="dot" w:pos="10065"/>
              </w:tabs>
              <w:jc w:val="center"/>
              <w:rPr>
                <w:rFonts w:ascii="Times New Roman" w:hAnsi="Times New Roman"/>
                <w:b/>
                <w:snapToGrid/>
                <w:sz w:val="22"/>
              </w:rPr>
            </w:pPr>
          </w:p>
        </w:tc>
      </w:tr>
    </w:tbl>
    <w:p w:rsidR="00145DED" w:rsidRPr="00A255EA" w:rsidRDefault="00383667" w:rsidP="00A255EA">
      <w:pPr>
        <w:pStyle w:val="6"/>
        <w:spacing w:before="120"/>
        <w:rPr>
          <w:b w:val="0"/>
        </w:rPr>
      </w:pPr>
      <w:r w:rsidRPr="00A255EA">
        <w:rPr>
          <w:b w:val="0"/>
        </w:rPr>
        <w:t>Д</w:t>
      </w:r>
      <w:r w:rsidR="00145DED" w:rsidRPr="00A255EA">
        <w:rPr>
          <w:b w:val="0"/>
        </w:rPr>
        <w:t xml:space="preserve">ополнительные требования </w:t>
      </w:r>
      <w:r w:rsidR="007E2E51" w:rsidRPr="00A255EA">
        <w:rPr>
          <w:b w:val="0"/>
        </w:rPr>
        <w:t xml:space="preserve">к дозатору, в т.ч. </w:t>
      </w:r>
      <w:r w:rsidRPr="00A255EA">
        <w:rPr>
          <w:b w:val="0"/>
        </w:rPr>
        <w:t>доп</w:t>
      </w:r>
      <w:r w:rsidR="007E2E51" w:rsidRPr="00A255EA">
        <w:rPr>
          <w:b w:val="0"/>
        </w:rPr>
        <w:t>олнительное</w:t>
      </w:r>
      <w:r w:rsidRPr="00A255EA">
        <w:rPr>
          <w:b w:val="0"/>
        </w:rPr>
        <w:t xml:space="preserve"> </w:t>
      </w:r>
      <w:r w:rsidR="00145DED" w:rsidRPr="00A255EA">
        <w:rPr>
          <w:b w:val="0"/>
        </w:rPr>
        <w:t>оборудование, ЗИП</w:t>
      </w:r>
      <w:r w:rsidR="007E2E51" w:rsidRPr="00A255EA">
        <w:rPr>
          <w:b w:val="0"/>
        </w:rPr>
        <w:t xml:space="preserve">, необходимость </w:t>
      </w:r>
      <w:r w:rsidRPr="00A255EA">
        <w:rPr>
          <w:b w:val="0"/>
        </w:rPr>
        <w:t xml:space="preserve"> </w:t>
      </w:r>
      <w:r w:rsidR="007E2E51" w:rsidRPr="00A255EA">
        <w:rPr>
          <w:b w:val="0"/>
        </w:rPr>
        <w:t xml:space="preserve">запасной транспортерной ленты-кольца </w:t>
      </w:r>
      <w:r w:rsidRPr="00A255EA">
        <w:rPr>
          <w:b w:val="0"/>
        </w:rPr>
        <w:t>и др.</w:t>
      </w:r>
      <w:r w:rsidR="00145DED" w:rsidRPr="00A255EA">
        <w:rPr>
          <w:b w:val="0"/>
        </w:rPr>
        <w:t xml:space="preserve"> </w:t>
      </w:r>
    </w:p>
    <w:p w:rsidR="00145DED" w:rsidRDefault="00145DED">
      <w:pPr>
        <w:pStyle w:val="Normal"/>
        <w:tabs>
          <w:tab w:val="left" w:leader="dot" w:pos="10065"/>
        </w:tabs>
        <w:jc w:val="both"/>
        <w:rPr>
          <w:rFonts w:ascii="Times New Roman" w:hAnsi="Times New Roman"/>
          <w:bCs/>
          <w:i/>
          <w:iCs/>
          <w:snapToGrid/>
        </w:rPr>
      </w:pPr>
      <w:r>
        <w:rPr>
          <w:rFonts w:ascii="Times New Roman" w:hAnsi="Times New Roman"/>
          <w:bCs/>
          <w:i/>
          <w:iCs/>
          <w:snapToGrid/>
        </w:rPr>
        <w:t>________________________________________________________</w:t>
      </w:r>
      <w:r w:rsidR="00F22D10">
        <w:rPr>
          <w:rFonts w:ascii="Times New Roman" w:hAnsi="Times New Roman"/>
          <w:bCs/>
          <w:i/>
          <w:iCs/>
          <w:snapToGrid/>
        </w:rPr>
        <w:t>_______________________</w:t>
      </w:r>
      <w:r>
        <w:rPr>
          <w:rFonts w:ascii="Times New Roman" w:hAnsi="Times New Roman"/>
          <w:bCs/>
          <w:i/>
          <w:iCs/>
          <w:snapToGrid/>
        </w:rPr>
        <w:t>___</w:t>
      </w:r>
    </w:p>
    <w:p w:rsidR="00145DED" w:rsidRDefault="00145DED">
      <w:pPr>
        <w:tabs>
          <w:tab w:val="left" w:leader="underscore" w:pos="10206"/>
        </w:tabs>
        <w:spacing w:before="40" w:line="228" w:lineRule="auto"/>
        <w:jc w:val="both"/>
        <w:rPr>
          <w:i/>
          <w:sz w:val="26"/>
        </w:rPr>
      </w:pPr>
      <w:r>
        <w:rPr>
          <w:i/>
          <w:sz w:val="26"/>
        </w:rPr>
        <w:t>______________________________________________________</w:t>
      </w:r>
      <w:r w:rsidR="00F22D10">
        <w:rPr>
          <w:i/>
          <w:sz w:val="26"/>
        </w:rPr>
        <w:t>______________________</w:t>
      </w:r>
    </w:p>
    <w:p w:rsidR="00145DED" w:rsidRDefault="00145DED" w:rsidP="00145DED">
      <w:pPr>
        <w:pStyle w:val="Normal"/>
        <w:tabs>
          <w:tab w:val="left" w:leader="dot" w:pos="10065"/>
        </w:tabs>
        <w:jc w:val="both"/>
        <w:rPr>
          <w:rFonts w:ascii="Times New Roman" w:hAnsi="Times New Roman"/>
          <w:bCs/>
          <w:i/>
          <w:iCs/>
          <w:snapToGrid/>
        </w:rPr>
      </w:pPr>
      <w:r>
        <w:rPr>
          <w:rFonts w:ascii="Times New Roman" w:hAnsi="Times New Roman"/>
          <w:bCs/>
          <w:i/>
          <w:iCs/>
          <w:snapToGrid/>
        </w:rPr>
        <w:t>___________________________________________________________</w:t>
      </w:r>
      <w:r w:rsidR="00F22D10">
        <w:rPr>
          <w:rFonts w:ascii="Times New Roman" w:hAnsi="Times New Roman"/>
          <w:bCs/>
          <w:i/>
          <w:iCs/>
          <w:snapToGrid/>
        </w:rPr>
        <w:t>_______________________</w:t>
      </w:r>
    </w:p>
    <w:p w:rsidR="00145DED" w:rsidRDefault="00145DED" w:rsidP="00145DED">
      <w:pPr>
        <w:tabs>
          <w:tab w:val="left" w:leader="underscore" w:pos="10206"/>
        </w:tabs>
        <w:spacing w:before="40" w:line="228" w:lineRule="auto"/>
        <w:jc w:val="both"/>
        <w:rPr>
          <w:i/>
          <w:sz w:val="26"/>
        </w:rPr>
      </w:pPr>
      <w:r>
        <w:rPr>
          <w:i/>
          <w:sz w:val="26"/>
        </w:rPr>
        <w:t>______________________________________________________</w:t>
      </w:r>
      <w:r w:rsidR="00F22D10">
        <w:rPr>
          <w:i/>
          <w:sz w:val="26"/>
        </w:rPr>
        <w:t>______________________</w:t>
      </w:r>
    </w:p>
    <w:p w:rsidR="00320331" w:rsidRDefault="00320331" w:rsidP="00320331">
      <w:pPr>
        <w:tabs>
          <w:tab w:val="left" w:leader="underscore" w:pos="10206"/>
        </w:tabs>
        <w:spacing w:before="40" w:line="228" w:lineRule="auto"/>
        <w:jc w:val="both"/>
        <w:rPr>
          <w:i/>
          <w:sz w:val="26"/>
        </w:rPr>
      </w:pPr>
      <w:r>
        <w:rPr>
          <w:i/>
          <w:sz w:val="26"/>
        </w:rPr>
        <w:t>____________________________________________________________________________</w:t>
      </w:r>
    </w:p>
    <w:p w:rsidR="00320331" w:rsidRDefault="00320331" w:rsidP="00320331">
      <w:pPr>
        <w:tabs>
          <w:tab w:val="left" w:leader="underscore" w:pos="10206"/>
        </w:tabs>
        <w:spacing w:before="40" w:line="228" w:lineRule="auto"/>
        <w:jc w:val="both"/>
        <w:rPr>
          <w:i/>
          <w:sz w:val="26"/>
        </w:rPr>
      </w:pPr>
      <w:r>
        <w:rPr>
          <w:i/>
          <w:sz w:val="26"/>
        </w:rPr>
        <w:t>____________________________________________________________________________</w:t>
      </w:r>
    </w:p>
    <w:p w:rsidR="00320331" w:rsidRDefault="00320331" w:rsidP="00320331">
      <w:pPr>
        <w:tabs>
          <w:tab w:val="left" w:leader="underscore" w:pos="10206"/>
        </w:tabs>
        <w:spacing w:before="40" w:line="228" w:lineRule="auto"/>
        <w:jc w:val="both"/>
        <w:rPr>
          <w:i/>
          <w:sz w:val="26"/>
        </w:rPr>
      </w:pPr>
      <w:r>
        <w:rPr>
          <w:i/>
          <w:sz w:val="26"/>
        </w:rPr>
        <w:t>____________________________________________________________________________</w:t>
      </w:r>
    </w:p>
    <w:p w:rsidR="00320331" w:rsidRDefault="00320331" w:rsidP="00320331">
      <w:pPr>
        <w:tabs>
          <w:tab w:val="left" w:leader="underscore" w:pos="10206"/>
        </w:tabs>
        <w:spacing w:before="40" w:line="228" w:lineRule="auto"/>
        <w:jc w:val="both"/>
        <w:rPr>
          <w:i/>
          <w:sz w:val="26"/>
        </w:rPr>
      </w:pPr>
      <w:r>
        <w:rPr>
          <w:i/>
          <w:sz w:val="26"/>
        </w:rPr>
        <w:t>____________________________________________________________________________</w:t>
      </w:r>
    </w:p>
    <w:p w:rsidR="00320331" w:rsidRDefault="00320331" w:rsidP="00320331">
      <w:pPr>
        <w:tabs>
          <w:tab w:val="left" w:leader="underscore" w:pos="10206"/>
        </w:tabs>
        <w:spacing w:before="40" w:line="228" w:lineRule="auto"/>
        <w:jc w:val="both"/>
        <w:rPr>
          <w:i/>
          <w:sz w:val="26"/>
        </w:rPr>
      </w:pPr>
      <w:r>
        <w:rPr>
          <w:i/>
          <w:sz w:val="26"/>
        </w:rPr>
        <w:t>____________________________________________________________________________</w:t>
      </w:r>
    </w:p>
    <w:p w:rsidR="00320331" w:rsidRDefault="00320331" w:rsidP="00145DED">
      <w:pPr>
        <w:tabs>
          <w:tab w:val="left" w:leader="underscore" w:pos="10206"/>
        </w:tabs>
        <w:spacing w:before="40" w:line="228" w:lineRule="auto"/>
        <w:jc w:val="both"/>
        <w:rPr>
          <w:i/>
          <w:sz w:val="26"/>
        </w:rPr>
      </w:pPr>
    </w:p>
    <w:p w:rsidR="007D536A" w:rsidRDefault="00600CCC" w:rsidP="00600CCC">
      <w:pPr>
        <w:tabs>
          <w:tab w:val="left" w:leader="underscore" w:pos="10206"/>
        </w:tabs>
        <w:spacing w:before="40" w:line="228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Подпись _____________________/___________________/</w:t>
      </w:r>
    </w:p>
    <w:p w:rsidR="00600CCC" w:rsidRDefault="00600CCC" w:rsidP="007D536A">
      <w:pPr>
        <w:tabs>
          <w:tab w:val="left" w:leader="underscore" w:pos="10206"/>
        </w:tabs>
        <w:spacing w:before="40" w:line="228" w:lineRule="auto"/>
        <w:jc w:val="center"/>
        <w:rPr>
          <w:b/>
          <w:bCs/>
          <w:i/>
          <w:sz w:val="22"/>
          <w:szCs w:val="22"/>
        </w:rPr>
      </w:pPr>
    </w:p>
    <w:p w:rsidR="00A95BF5" w:rsidRPr="00A255EA" w:rsidRDefault="00A95BF5" w:rsidP="007D536A">
      <w:pPr>
        <w:tabs>
          <w:tab w:val="left" w:leader="underscore" w:pos="10206"/>
        </w:tabs>
        <w:spacing w:before="40" w:line="228" w:lineRule="auto"/>
        <w:jc w:val="center"/>
        <w:rPr>
          <w:bCs/>
          <w:i/>
          <w:sz w:val="22"/>
          <w:szCs w:val="22"/>
        </w:rPr>
      </w:pPr>
      <w:r w:rsidRPr="00A255EA">
        <w:rPr>
          <w:bCs/>
          <w:i/>
          <w:sz w:val="22"/>
          <w:szCs w:val="22"/>
        </w:rPr>
        <w:t xml:space="preserve">В случае возникновения вопросов или затруднений при заполнении опросного листа – </w:t>
      </w:r>
    </w:p>
    <w:p w:rsidR="00600CCC" w:rsidRPr="00A255EA" w:rsidRDefault="00A95BF5" w:rsidP="007D536A">
      <w:pPr>
        <w:tabs>
          <w:tab w:val="left" w:leader="underscore" w:pos="10206"/>
        </w:tabs>
        <w:spacing w:before="40" w:line="228" w:lineRule="auto"/>
        <w:jc w:val="center"/>
        <w:rPr>
          <w:bCs/>
          <w:i/>
          <w:sz w:val="22"/>
          <w:szCs w:val="22"/>
        </w:rPr>
      </w:pPr>
      <w:r w:rsidRPr="00A255EA">
        <w:rPr>
          <w:bCs/>
          <w:i/>
          <w:sz w:val="22"/>
          <w:szCs w:val="22"/>
        </w:rPr>
        <w:t xml:space="preserve">обращайтесь, поможем! </w:t>
      </w:r>
    </w:p>
    <w:p w:rsidR="007D536A" w:rsidRPr="00A255EA" w:rsidRDefault="007D536A" w:rsidP="007D536A">
      <w:pPr>
        <w:tabs>
          <w:tab w:val="left" w:leader="underscore" w:pos="10206"/>
        </w:tabs>
        <w:spacing w:before="40" w:line="228" w:lineRule="auto"/>
        <w:jc w:val="center"/>
        <w:rPr>
          <w:bCs/>
          <w:i/>
          <w:sz w:val="22"/>
          <w:szCs w:val="22"/>
        </w:rPr>
      </w:pPr>
      <w:r w:rsidRPr="00A255EA">
        <w:rPr>
          <w:bCs/>
          <w:i/>
          <w:sz w:val="22"/>
          <w:szCs w:val="22"/>
        </w:rPr>
        <w:t>Заполненный опросный лист вышлите по адресу:</w:t>
      </w:r>
    </w:p>
    <w:p w:rsidR="007D536A" w:rsidRPr="00A255EA" w:rsidRDefault="007D536A" w:rsidP="007D536A">
      <w:pPr>
        <w:spacing w:line="228" w:lineRule="auto"/>
        <w:jc w:val="center"/>
        <w:rPr>
          <w:bCs/>
          <w:i/>
          <w:sz w:val="22"/>
          <w:szCs w:val="22"/>
        </w:rPr>
      </w:pPr>
      <w:r w:rsidRPr="00A255EA">
        <w:rPr>
          <w:bCs/>
          <w:i/>
          <w:sz w:val="22"/>
          <w:szCs w:val="22"/>
        </w:rPr>
        <w:t>454091, РОССИЯ, г. Челябинск, Цвиллинга 55а, офис 23, ООО «ВЕСКОМ» или</w:t>
      </w:r>
    </w:p>
    <w:p w:rsidR="007D536A" w:rsidRPr="00A255EA" w:rsidRDefault="007D536A" w:rsidP="007D536A">
      <w:pPr>
        <w:spacing w:line="228" w:lineRule="auto"/>
        <w:jc w:val="center"/>
        <w:rPr>
          <w:bCs/>
          <w:i/>
          <w:sz w:val="22"/>
          <w:szCs w:val="22"/>
        </w:rPr>
      </w:pPr>
      <w:r w:rsidRPr="00A255EA">
        <w:rPr>
          <w:bCs/>
          <w:i/>
          <w:sz w:val="22"/>
          <w:szCs w:val="22"/>
        </w:rPr>
        <w:t xml:space="preserve">по факсу (351)237-13-44, 268-41-52 или по электронной почте: </w:t>
      </w:r>
      <w:hyperlink r:id="rId12" w:history="1">
        <w:r w:rsidRPr="00A255EA">
          <w:rPr>
            <w:bCs/>
            <w:i/>
            <w:sz w:val="22"/>
            <w:szCs w:val="22"/>
          </w:rPr>
          <w:t>mail@ves-co</w:t>
        </w:r>
        <w:r w:rsidRPr="00A255EA">
          <w:rPr>
            <w:bCs/>
            <w:i/>
            <w:sz w:val="22"/>
            <w:szCs w:val="22"/>
          </w:rPr>
          <w:t>m</w:t>
        </w:r>
        <w:r w:rsidRPr="00A255EA">
          <w:rPr>
            <w:bCs/>
            <w:i/>
            <w:sz w:val="22"/>
            <w:szCs w:val="22"/>
          </w:rPr>
          <w:t>.com</w:t>
        </w:r>
      </w:hyperlink>
    </w:p>
    <w:p w:rsidR="007D536A" w:rsidRPr="00A255EA" w:rsidRDefault="00971335" w:rsidP="007D536A">
      <w:pPr>
        <w:spacing w:line="228" w:lineRule="auto"/>
        <w:jc w:val="center"/>
      </w:pPr>
      <w:r>
        <w:rPr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132080</wp:posOffset>
                </wp:positionV>
                <wp:extent cx="4981575" cy="273685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D10" w:rsidRPr="00A255EA" w:rsidRDefault="00116D10" w:rsidP="007D536A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255EA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Благодарим Вас за обращение в нашу компанию!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64.35pt;margin-top:10.4pt;width:392.25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" stroked="f">
                <v:textbox>
                  <w:txbxContent>
                    <w:p w:rsidR="00116D10" w:rsidRPr="00A255EA" w:rsidRDefault="00116D10" w:rsidP="007D536A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255EA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Благодарим Вас за обращение в нашу компанию!</w:t>
                      </w:r>
                    </w:p>
                  </w:txbxContent>
                </v:textbox>
              </v:shape>
            </w:pict>
          </mc:Fallback>
        </mc:AlternateContent>
      </w:r>
    </w:p>
    <w:p w:rsidR="007D536A" w:rsidRPr="007D536A" w:rsidRDefault="007D536A">
      <w:pPr>
        <w:tabs>
          <w:tab w:val="left" w:leader="underscore" w:pos="10206"/>
        </w:tabs>
        <w:spacing w:before="40" w:line="228" w:lineRule="auto"/>
        <w:jc w:val="both"/>
        <w:rPr>
          <w:i/>
          <w:sz w:val="26"/>
        </w:rPr>
      </w:pPr>
    </w:p>
    <w:sectPr w:rsidR="007D536A" w:rsidRPr="007D536A" w:rsidSect="00DD06F1">
      <w:footerReference w:type="default" r:id="rId13"/>
      <w:pgSz w:w="11906" w:h="16838"/>
      <w:pgMar w:top="567" w:right="709" w:bottom="284" w:left="1134" w:header="720" w:footer="1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04" w:rsidRDefault="00006A04" w:rsidP="00F773ED">
      <w:pPr>
        <w:pStyle w:val="Normal"/>
      </w:pPr>
      <w:r>
        <w:separator/>
      </w:r>
    </w:p>
  </w:endnote>
  <w:endnote w:type="continuationSeparator" w:id="0">
    <w:p w:rsidR="00006A04" w:rsidRDefault="00006A04" w:rsidP="00F773ED">
      <w:pPr>
        <w:pStyle w:val="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10" w:rsidRPr="00DD06F1" w:rsidRDefault="00116D10" w:rsidP="00DD06F1">
    <w:pPr>
      <w:pStyle w:val="2"/>
      <w:jc w:val="right"/>
      <w:rPr>
        <w:rFonts w:ascii="Times New Roman" w:hAnsi="Times New Roman"/>
        <w:b w:val="0"/>
        <w:sz w:val="16"/>
        <w:szCs w:val="16"/>
      </w:rPr>
    </w:pPr>
    <w:r w:rsidRPr="00DD06F1">
      <w:rPr>
        <w:rFonts w:ascii="Times New Roman" w:hAnsi="Times New Roman"/>
        <w:b w:val="0"/>
        <w:sz w:val="16"/>
        <w:szCs w:val="16"/>
      </w:rPr>
      <w:t>ОПРОСНЫЙ ЛИСТ заказа дозатора непрерывного действия КЛИМ-ВД</w:t>
    </w:r>
    <w:r w:rsidRPr="00EE5399">
      <w:rPr>
        <w:rFonts w:ascii="Times New Roman" w:hAnsi="Times New Roman"/>
        <w:b w:val="0"/>
        <w:sz w:val="16"/>
        <w:szCs w:val="16"/>
      </w:rPr>
      <w:t xml:space="preserve"> </w:t>
    </w:r>
    <w:r>
      <w:rPr>
        <w:rFonts w:ascii="Times New Roman" w:hAnsi="Times New Roman"/>
        <w:b w:val="0"/>
        <w:sz w:val="16"/>
        <w:szCs w:val="16"/>
        <w:lang w:val="en-US"/>
      </w:rPr>
      <w:t>Rev</w:t>
    </w:r>
    <w:r>
      <w:rPr>
        <w:rFonts w:ascii="Times New Roman" w:hAnsi="Times New Roman"/>
        <w:b w:val="0"/>
        <w:sz w:val="16"/>
        <w:szCs w:val="16"/>
      </w:rPr>
      <w:t>7</w:t>
    </w:r>
    <w:r w:rsidRPr="00EE5399">
      <w:rPr>
        <w:rFonts w:ascii="Times New Roman" w:hAnsi="Times New Roman"/>
        <w:b w:val="0"/>
        <w:sz w:val="16"/>
        <w:szCs w:val="16"/>
      </w:rPr>
      <w:t>-2022</w:t>
    </w:r>
    <w:r>
      <w:rPr>
        <w:rFonts w:ascii="Times New Roman" w:hAnsi="Times New Roman"/>
        <w:b w:val="0"/>
        <w:sz w:val="16"/>
        <w:szCs w:val="16"/>
      </w:rPr>
      <w:t xml:space="preserve"> </w:t>
    </w:r>
    <w:r w:rsidRPr="00DD06F1">
      <w:rPr>
        <w:rFonts w:ascii="Times New Roman" w:hAnsi="Times New Roman"/>
        <w:b w:val="0"/>
        <w:sz w:val="16"/>
        <w:szCs w:val="16"/>
      </w:rPr>
      <w:t xml:space="preserve"> стр</w:t>
    </w:r>
    <w:r w:rsidR="00691AAB">
      <w:rPr>
        <w:rFonts w:ascii="Times New Roman" w:hAnsi="Times New Roman"/>
        <w:b w:val="0"/>
        <w:sz w:val="16"/>
        <w:szCs w:val="16"/>
      </w:rPr>
      <w:t>.</w:t>
    </w:r>
    <w:r w:rsidRPr="00DD06F1">
      <w:rPr>
        <w:rFonts w:ascii="Times New Roman" w:hAnsi="Times New Roman"/>
        <w:b w:val="0"/>
        <w:sz w:val="16"/>
        <w:szCs w:val="16"/>
      </w:rPr>
      <w:t xml:space="preserve"> </w:t>
    </w:r>
    <w:r w:rsidRPr="00DD06F1">
      <w:rPr>
        <w:rStyle w:val="ab"/>
        <w:rFonts w:ascii="Times New Roman" w:hAnsi="Times New Roman"/>
        <w:b w:val="0"/>
        <w:sz w:val="16"/>
        <w:szCs w:val="16"/>
      </w:rPr>
      <w:fldChar w:fldCharType="begin"/>
    </w:r>
    <w:r w:rsidRPr="00DD06F1">
      <w:rPr>
        <w:rStyle w:val="ab"/>
        <w:rFonts w:ascii="Times New Roman" w:hAnsi="Times New Roman"/>
        <w:b w:val="0"/>
        <w:sz w:val="16"/>
        <w:szCs w:val="16"/>
      </w:rPr>
      <w:instrText xml:space="preserve"> PAGE </w:instrText>
    </w:r>
    <w:r w:rsidRPr="00DD06F1">
      <w:rPr>
        <w:rStyle w:val="ab"/>
        <w:rFonts w:ascii="Times New Roman" w:hAnsi="Times New Roman"/>
        <w:b w:val="0"/>
        <w:sz w:val="16"/>
        <w:szCs w:val="16"/>
      </w:rPr>
      <w:fldChar w:fldCharType="separate"/>
    </w:r>
    <w:r w:rsidR="00FF1290">
      <w:rPr>
        <w:rStyle w:val="ab"/>
        <w:rFonts w:ascii="Times New Roman" w:hAnsi="Times New Roman"/>
        <w:b w:val="0"/>
        <w:noProof/>
        <w:sz w:val="16"/>
        <w:szCs w:val="16"/>
      </w:rPr>
      <w:t>1</w:t>
    </w:r>
    <w:r w:rsidRPr="00DD06F1">
      <w:rPr>
        <w:rStyle w:val="ab"/>
        <w:rFonts w:ascii="Times New Roman" w:hAnsi="Times New Roman"/>
        <w:b w:val="0"/>
        <w:sz w:val="16"/>
        <w:szCs w:val="16"/>
      </w:rPr>
      <w:fldChar w:fldCharType="end"/>
    </w:r>
    <w:r w:rsidRPr="00DD06F1">
      <w:rPr>
        <w:rStyle w:val="ab"/>
        <w:rFonts w:ascii="Times New Roman" w:hAnsi="Times New Roman"/>
        <w:b w:val="0"/>
        <w:sz w:val="16"/>
        <w:szCs w:val="16"/>
      </w:rPr>
      <w:t xml:space="preserve"> из </w:t>
    </w:r>
    <w:r w:rsidRPr="00DD06F1">
      <w:rPr>
        <w:rStyle w:val="ab"/>
        <w:rFonts w:ascii="Times New Roman" w:hAnsi="Times New Roman"/>
        <w:b w:val="0"/>
        <w:sz w:val="16"/>
        <w:szCs w:val="16"/>
      </w:rPr>
      <w:fldChar w:fldCharType="begin"/>
    </w:r>
    <w:r w:rsidRPr="00DD06F1">
      <w:rPr>
        <w:rStyle w:val="ab"/>
        <w:rFonts w:ascii="Times New Roman" w:hAnsi="Times New Roman"/>
        <w:b w:val="0"/>
        <w:sz w:val="16"/>
        <w:szCs w:val="16"/>
      </w:rPr>
      <w:instrText xml:space="preserve"> NUMPAGES </w:instrText>
    </w:r>
    <w:r w:rsidRPr="00DD06F1">
      <w:rPr>
        <w:rStyle w:val="ab"/>
        <w:rFonts w:ascii="Times New Roman" w:hAnsi="Times New Roman"/>
        <w:b w:val="0"/>
        <w:sz w:val="16"/>
        <w:szCs w:val="16"/>
      </w:rPr>
      <w:fldChar w:fldCharType="separate"/>
    </w:r>
    <w:r w:rsidR="00FF1290">
      <w:rPr>
        <w:rStyle w:val="ab"/>
        <w:rFonts w:ascii="Times New Roman" w:hAnsi="Times New Roman"/>
        <w:b w:val="0"/>
        <w:noProof/>
        <w:sz w:val="16"/>
        <w:szCs w:val="16"/>
      </w:rPr>
      <w:t>3</w:t>
    </w:r>
    <w:r w:rsidRPr="00DD06F1">
      <w:rPr>
        <w:rStyle w:val="ab"/>
        <w:rFonts w:ascii="Times New Roman" w:hAnsi="Times New Roman"/>
        <w:b w:val="0"/>
        <w:sz w:val="16"/>
        <w:szCs w:val="16"/>
      </w:rPr>
      <w:fldChar w:fldCharType="end"/>
    </w:r>
  </w:p>
  <w:p w:rsidR="00116D10" w:rsidRDefault="00116D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04" w:rsidRDefault="00006A04" w:rsidP="00F773ED">
      <w:pPr>
        <w:pStyle w:val="Normal"/>
      </w:pPr>
      <w:r>
        <w:separator/>
      </w:r>
    </w:p>
  </w:footnote>
  <w:footnote w:type="continuationSeparator" w:id="0">
    <w:p w:rsidR="00006A04" w:rsidRDefault="00006A04" w:rsidP="00F773ED">
      <w:pPr>
        <w:pStyle w:val="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B90"/>
    <w:multiLevelType w:val="hybridMultilevel"/>
    <w:tmpl w:val="FF8AF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454F1"/>
    <w:multiLevelType w:val="singleLevel"/>
    <w:tmpl w:val="D59075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FA5EC3"/>
    <w:multiLevelType w:val="singleLevel"/>
    <w:tmpl w:val="D59075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B24348"/>
    <w:multiLevelType w:val="singleLevel"/>
    <w:tmpl w:val="D59075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3E617BD"/>
    <w:multiLevelType w:val="multilevel"/>
    <w:tmpl w:val="E7D0A0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D487FEC"/>
    <w:multiLevelType w:val="hybridMultilevel"/>
    <w:tmpl w:val="C504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E7689"/>
    <w:multiLevelType w:val="singleLevel"/>
    <w:tmpl w:val="D59075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CB7B1C"/>
    <w:multiLevelType w:val="singleLevel"/>
    <w:tmpl w:val="D59075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FA4F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AF44F40"/>
    <w:multiLevelType w:val="singleLevel"/>
    <w:tmpl w:val="D59075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ED"/>
    <w:rsid w:val="00006A04"/>
    <w:rsid w:val="00006A46"/>
    <w:rsid w:val="0001370A"/>
    <w:rsid w:val="000517AE"/>
    <w:rsid w:val="000E70B3"/>
    <w:rsid w:val="0010734E"/>
    <w:rsid w:val="00113DB6"/>
    <w:rsid w:val="00116D10"/>
    <w:rsid w:val="00145DED"/>
    <w:rsid w:val="001621C4"/>
    <w:rsid w:val="00197AC8"/>
    <w:rsid w:val="001A12B9"/>
    <w:rsid w:val="002001B9"/>
    <w:rsid w:val="00247F7F"/>
    <w:rsid w:val="00262AF6"/>
    <w:rsid w:val="002D787A"/>
    <w:rsid w:val="00303DD0"/>
    <w:rsid w:val="00310876"/>
    <w:rsid w:val="00320331"/>
    <w:rsid w:val="003310B2"/>
    <w:rsid w:val="00333FE1"/>
    <w:rsid w:val="00335013"/>
    <w:rsid w:val="003765DD"/>
    <w:rsid w:val="00383667"/>
    <w:rsid w:val="003B681B"/>
    <w:rsid w:val="00416F6B"/>
    <w:rsid w:val="004B7D26"/>
    <w:rsid w:val="004E3201"/>
    <w:rsid w:val="004F0D5A"/>
    <w:rsid w:val="00565461"/>
    <w:rsid w:val="00580A72"/>
    <w:rsid w:val="005D0B4F"/>
    <w:rsid w:val="005D60F8"/>
    <w:rsid w:val="005F06F2"/>
    <w:rsid w:val="005F5756"/>
    <w:rsid w:val="00600CCC"/>
    <w:rsid w:val="0069113F"/>
    <w:rsid w:val="00691AAB"/>
    <w:rsid w:val="006C675E"/>
    <w:rsid w:val="007114F3"/>
    <w:rsid w:val="007279B2"/>
    <w:rsid w:val="007625AC"/>
    <w:rsid w:val="00764567"/>
    <w:rsid w:val="007669C6"/>
    <w:rsid w:val="00772F17"/>
    <w:rsid w:val="0079644B"/>
    <w:rsid w:val="007B0E7A"/>
    <w:rsid w:val="007C732D"/>
    <w:rsid w:val="007D536A"/>
    <w:rsid w:val="007E2E51"/>
    <w:rsid w:val="007E7577"/>
    <w:rsid w:val="007F55F1"/>
    <w:rsid w:val="00833664"/>
    <w:rsid w:val="00872E7E"/>
    <w:rsid w:val="008F6032"/>
    <w:rsid w:val="00971335"/>
    <w:rsid w:val="00A04E16"/>
    <w:rsid w:val="00A255EA"/>
    <w:rsid w:val="00A95BF5"/>
    <w:rsid w:val="00AF1AC1"/>
    <w:rsid w:val="00B0267F"/>
    <w:rsid w:val="00B27D75"/>
    <w:rsid w:val="00BA1134"/>
    <w:rsid w:val="00BC1198"/>
    <w:rsid w:val="00BC2485"/>
    <w:rsid w:val="00C87304"/>
    <w:rsid w:val="00CC07A4"/>
    <w:rsid w:val="00CC40B3"/>
    <w:rsid w:val="00CF5D52"/>
    <w:rsid w:val="00D07546"/>
    <w:rsid w:val="00D2229C"/>
    <w:rsid w:val="00D340B3"/>
    <w:rsid w:val="00D63E83"/>
    <w:rsid w:val="00D766A2"/>
    <w:rsid w:val="00DD06F1"/>
    <w:rsid w:val="00DD50D4"/>
    <w:rsid w:val="00E279F6"/>
    <w:rsid w:val="00EC43FC"/>
    <w:rsid w:val="00EE5399"/>
    <w:rsid w:val="00F01367"/>
    <w:rsid w:val="00F22D10"/>
    <w:rsid w:val="00F34293"/>
    <w:rsid w:val="00F41E46"/>
    <w:rsid w:val="00F54CE3"/>
    <w:rsid w:val="00F773ED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01367"/>
  </w:style>
  <w:style w:type="paragraph" w:styleId="1">
    <w:name w:val="heading 1"/>
    <w:basedOn w:val="a1"/>
    <w:next w:val="a1"/>
    <w:qFormat/>
    <w:pPr>
      <w:keepNext/>
      <w:framePr w:w="9197" w:h="2009" w:hSpace="180" w:wrap="around" w:vAnchor="text" w:hAnchor="page" w:x="1878" w:y="-579"/>
      <w:outlineLvl w:val="0"/>
    </w:pPr>
    <w:rPr>
      <w:rFonts w:ascii="Arial" w:hAnsi="Arial"/>
      <w:b/>
      <w:sz w:val="40"/>
    </w:rPr>
  </w:style>
  <w:style w:type="paragraph" w:styleId="2">
    <w:name w:val="heading 2"/>
    <w:basedOn w:val="a1"/>
    <w:next w:val="a1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1"/>
    <w:next w:val="a1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1"/>
    <w:next w:val="a1"/>
    <w:qFormat/>
    <w:pPr>
      <w:keepNext/>
      <w:tabs>
        <w:tab w:val="left" w:leader="underscore" w:pos="10206"/>
      </w:tabs>
      <w:spacing w:before="40" w:line="228" w:lineRule="auto"/>
      <w:jc w:val="both"/>
      <w:outlineLvl w:val="3"/>
    </w:pPr>
    <w:rPr>
      <w:iCs/>
      <w:sz w:val="25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1"/>
    <w:next w:val="a1"/>
    <w:qFormat/>
    <w:pPr>
      <w:keepNext/>
      <w:tabs>
        <w:tab w:val="left" w:leader="underscore" w:pos="10206"/>
      </w:tabs>
      <w:spacing w:before="40" w:line="228" w:lineRule="auto"/>
      <w:jc w:val="both"/>
      <w:outlineLvl w:val="5"/>
    </w:pPr>
    <w:rPr>
      <w:b/>
      <w:bCs/>
      <w:i/>
      <w:sz w:val="25"/>
    </w:rPr>
  </w:style>
  <w:style w:type="paragraph" w:styleId="7">
    <w:name w:val="heading 7"/>
    <w:basedOn w:val="a1"/>
    <w:next w:val="a1"/>
    <w:qFormat/>
    <w:pPr>
      <w:keepNext/>
      <w:jc w:val="center"/>
      <w:outlineLvl w:val="6"/>
    </w:pPr>
    <w:rPr>
      <w:b/>
      <w:i/>
      <w:iCs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">
    <w:name w:val="Раздел Договора"/>
    <w:basedOn w:val="a1"/>
    <w:pPr>
      <w:numPr>
        <w:numId w:val="1"/>
      </w:numPr>
      <w:jc w:val="center"/>
    </w:pPr>
    <w:rPr>
      <w:b/>
      <w:sz w:val="22"/>
    </w:rPr>
  </w:style>
  <w:style w:type="paragraph" w:styleId="a5">
    <w:name w:val="Body Text"/>
    <w:basedOn w:val="a1"/>
    <w:pPr>
      <w:spacing w:after="120"/>
    </w:pPr>
  </w:style>
  <w:style w:type="paragraph" w:styleId="a0">
    <w:name w:val="Body Text First Indent"/>
    <w:basedOn w:val="a5"/>
    <w:pPr>
      <w:ind w:firstLine="680"/>
    </w:pPr>
  </w:style>
  <w:style w:type="paragraph" w:customStyle="1" w:styleId="Normal">
    <w:name w:val="Normal"/>
    <w:rPr>
      <w:rFonts w:ascii="Arial" w:hAnsi="Arial"/>
      <w:snapToGrid w:val="0"/>
      <w:sz w:val="24"/>
    </w:rPr>
  </w:style>
  <w:style w:type="paragraph" w:styleId="a6">
    <w:name w:val="caption"/>
    <w:basedOn w:val="a1"/>
    <w:next w:val="a1"/>
    <w:qFormat/>
    <w:pPr>
      <w:framePr w:w="9940" w:h="978" w:hSpace="180" w:wrap="auto" w:vAnchor="text" w:hAnchor="page" w:x="1428" w:y="-1"/>
      <w:pBdr>
        <w:bottom w:val="thinThickSmallGap" w:sz="24" w:space="1" w:color="auto"/>
      </w:pBdr>
      <w:jc w:val="right"/>
    </w:pPr>
    <w:rPr>
      <w:sz w:val="24"/>
    </w:rPr>
  </w:style>
  <w:style w:type="character" w:styleId="a7">
    <w:name w:val="Hyperlink"/>
    <w:rPr>
      <w:color w:val="0000FF"/>
      <w:u w:val="single"/>
    </w:rPr>
  </w:style>
  <w:style w:type="paragraph" w:styleId="20">
    <w:name w:val="Body Text 2"/>
    <w:basedOn w:val="a1"/>
    <w:pPr>
      <w:jc w:val="both"/>
    </w:pPr>
    <w:rPr>
      <w:sz w:val="24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1"/>
    <w:rsid w:val="00BC2485"/>
    <w:pPr>
      <w:tabs>
        <w:tab w:val="center" w:pos="4677"/>
        <w:tab w:val="right" w:pos="9355"/>
      </w:tabs>
    </w:pPr>
  </w:style>
  <w:style w:type="paragraph" w:styleId="aa">
    <w:name w:val="footer"/>
    <w:basedOn w:val="a1"/>
    <w:rsid w:val="00BC2485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DD06F1"/>
  </w:style>
  <w:style w:type="table" w:styleId="ac">
    <w:name w:val="Table Grid"/>
    <w:basedOn w:val="a3"/>
    <w:rsid w:val="007279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1"/>
    <w:link w:val="ae"/>
    <w:rsid w:val="00EE5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E5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01367"/>
  </w:style>
  <w:style w:type="paragraph" w:styleId="1">
    <w:name w:val="heading 1"/>
    <w:basedOn w:val="a1"/>
    <w:next w:val="a1"/>
    <w:qFormat/>
    <w:pPr>
      <w:keepNext/>
      <w:framePr w:w="9197" w:h="2009" w:hSpace="180" w:wrap="around" w:vAnchor="text" w:hAnchor="page" w:x="1878" w:y="-579"/>
      <w:outlineLvl w:val="0"/>
    </w:pPr>
    <w:rPr>
      <w:rFonts w:ascii="Arial" w:hAnsi="Arial"/>
      <w:b/>
      <w:sz w:val="40"/>
    </w:rPr>
  </w:style>
  <w:style w:type="paragraph" w:styleId="2">
    <w:name w:val="heading 2"/>
    <w:basedOn w:val="a1"/>
    <w:next w:val="a1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1"/>
    <w:next w:val="a1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1"/>
    <w:next w:val="a1"/>
    <w:qFormat/>
    <w:pPr>
      <w:keepNext/>
      <w:tabs>
        <w:tab w:val="left" w:leader="underscore" w:pos="10206"/>
      </w:tabs>
      <w:spacing w:before="40" w:line="228" w:lineRule="auto"/>
      <w:jc w:val="both"/>
      <w:outlineLvl w:val="3"/>
    </w:pPr>
    <w:rPr>
      <w:iCs/>
      <w:sz w:val="25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1"/>
    <w:next w:val="a1"/>
    <w:qFormat/>
    <w:pPr>
      <w:keepNext/>
      <w:tabs>
        <w:tab w:val="left" w:leader="underscore" w:pos="10206"/>
      </w:tabs>
      <w:spacing w:before="40" w:line="228" w:lineRule="auto"/>
      <w:jc w:val="both"/>
      <w:outlineLvl w:val="5"/>
    </w:pPr>
    <w:rPr>
      <w:b/>
      <w:bCs/>
      <w:i/>
      <w:sz w:val="25"/>
    </w:rPr>
  </w:style>
  <w:style w:type="paragraph" w:styleId="7">
    <w:name w:val="heading 7"/>
    <w:basedOn w:val="a1"/>
    <w:next w:val="a1"/>
    <w:qFormat/>
    <w:pPr>
      <w:keepNext/>
      <w:jc w:val="center"/>
      <w:outlineLvl w:val="6"/>
    </w:pPr>
    <w:rPr>
      <w:b/>
      <w:i/>
      <w:iCs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">
    <w:name w:val="Раздел Договора"/>
    <w:basedOn w:val="a1"/>
    <w:pPr>
      <w:numPr>
        <w:numId w:val="1"/>
      </w:numPr>
      <w:jc w:val="center"/>
    </w:pPr>
    <w:rPr>
      <w:b/>
      <w:sz w:val="22"/>
    </w:rPr>
  </w:style>
  <w:style w:type="paragraph" w:styleId="a5">
    <w:name w:val="Body Text"/>
    <w:basedOn w:val="a1"/>
    <w:pPr>
      <w:spacing w:after="120"/>
    </w:pPr>
  </w:style>
  <w:style w:type="paragraph" w:styleId="a0">
    <w:name w:val="Body Text First Indent"/>
    <w:basedOn w:val="a5"/>
    <w:pPr>
      <w:ind w:firstLine="680"/>
    </w:pPr>
  </w:style>
  <w:style w:type="paragraph" w:customStyle="1" w:styleId="Normal">
    <w:name w:val="Normal"/>
    <w:rPr>
      <w:rFonts w:ascii="Arial" w:hAnsi="Arial"/>
      <w:snapToGrid w:val="0"/>
      <w:sz w:val="24"/>
    </w:rPr>
  </w:style>
  <w:style w:type="paragraph" w:styleId="a6">
    <w:name w:val="caption"/>
    <w:basedOn w:val="a1"/>
    <w:next w:val="a1"/>
    <w:qFormat/>
    <w:pPr>
      <w:framePr w:w="9940" w:h="978" w:hSpace="180" w:wrap="auto" w:vAnchor="text" w:hAnchor="page" w:x="1428" w:y="-1"/>
      <w:pBdr>
        <w:bottom w:val="thinThickSmallGap" w:sz="24" w:space="1" w:color="auto"/>
      </w:pBdr>
      <w:jc w:val="right"/>
    </w:pPr>
    <w:rPr>
      <w:sz w:val="24"/>
    </w:rPr>
  </w:style>
  <w:style w:type="character" w:styleId="a7">
    <w:name w:val="Hyperlink"/>
    <w:rPr>
      <w:color w:val="0000FF"/>
      <w:u w:val="single"/>
    </w:rPr>
  </w:style>
  <w:style w:type="paragraph" w:styleId="20">
    <w:name w:val="Body Text 2"/>
    <w:basedOn w:val="a1"/>
    <w:pPr>
      <w:jc w:val="both"/>
    </w:pPr>
    <w:rPr>
      <w:sz w:val="24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1"/>
    <w:rsid w:val="00BC2485"/>
    <w:pPr>
      <w:tabs>
        <w:tab w:val="center" w:pos="4677"/>
        <w:tab w:val="right" w:pos="9355"/>
      </w:tabs>
    </w:pPr>
  </w:style>
  <w:style w:type="paragraph" w:styleId="aa">
    <w:name w:val="footer"/>
    <w:basedOn w:val="a1"/>
    <w:rsid w:val="00BC2485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DD06F1"/>
  </w:style>
  <w:style w:type="table" w:styleId="ac">
    <w:name w:val="Table Grid"/>
    <w:basedOn w:val="a3"/>
    <w:rsid w:val="007279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1"/>
    <w:link w:val="ae"/>
    <w:rsid w:val="00EE5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E5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escom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s-co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применение конвейерных весов</vt:lpstr>
    </vt:vector>
  </TitlesOfParts>
  <Company>SPecialiST RePack</Company>
  <LinksUpToDate>false</LinksUpToDate>
  <CharactersWithSpaces>7232</CharactersWithSpaces>
  <SharedDoc>false</SharedDoc>
  <HLinks>
    <vt:vector size="12" baseType="variant">
      <vt:variant>
        <vt:i4>7536660</vt:i4>
      </vt:variant>
      <vt:variant>
        <vt:i4>3</vt:i4>
      </vt:variant>
      <vt:variant>
        <vt:i4>0</vt:i4>
      </vt:variant>
      <vt:variant>
        <vt:i4>5</vt:i4>
      </vt:variant>
      <vt:variant>
        <vt:lpwstr>mailto:vescom@chel.surnet.ru</vt:lpwstr>
      </vt:variant>
      <vt:variant>
        <vt:lpwstr/>
      </vt:variant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http://www.ves-com.com/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применение конвейерных весов</dc:title>
  <dc:creator>Den</dc:creator>
  <cp:lastModifiedBy>1</cp:lastModifiedBy>
  <cp:revision>2</cp:revision>
  <cp:lastPrinted>2022-02-23T09:22:00Z</cp:lastPrinted>
  <dcterms:created xsi:type="dcterms:W3CDTF">2025-06-05T05:34:00Z</dcterms:created>
  <dcterms:modified xsi:type="dcterms:W3CDTF">2025-06-05T05:34:00Z</dcterms:modified>
</cp:coreProperties>
</file>